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C8" w:rsidRPr="00B330A4" w:rsidRDefault="007E11C8" w:rsidP="00B330A4">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B330A4">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E11C8" w:rsidRPr="00CB33D3" w:rsidRDefault="007E11C8" w:rsidP="00CB33D3">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r w:rsidR="0091214E">
        <w:rPr>
          <w:rFonts w:ascii="Times New Roman" w:hAnsi="Times New Roman" w:cs="Times New Roman"/>
          <w:b/>
          <w:sz w:val="28"/>
          <w:szCs w:val="28"/>
        </w:rPr>
        <w:t>Совета директоров</w:t>
      </w:r>
      <w:r w:rsidR="0091214E" w:rsidRPr="00CB33D3">
        <w:rPr>
          <w:rFonts w:ascii="Times New Roman" w:hAnsi="Times New Roman" w:cs="Times New Roman"/>
          <w:b/>
          <w:sz w:val="28"/>
          <w:szCs w:val="28"/>
        </w:rPr>
        <w:t xml:space="preserve"> </w:t>
      </w:r>
      <w:bookmarkEnd w:id="15"/>
      <w:bookmarkEnd w:id="16"/>
      <w:bookmarkEnd w:id="17"/>
      <w:bookmarkEnd w:id="18"/>
      <w:bookmarkEnd w:id="19"/>
      <w:bookmarkEnd w:id="20"/>
      <w:bookmarkEnd w:id="21"/>
      <w:bookmarkEnd w:id="22"/>
      <w:bookmarkEnd w:id="23"/>
      <w:bookmarkEnd w:id="24"/>
      <w:bookmarkEnd w:id="25"/>
      <w:r w:rsidRPr="00CB33D3">
        <w:rPr>
          <w:rFonts w:ascii="Times New Roman" w:hAnsi="Times New Roman" w:cs="Times New Roman"/>
          <w:b/>
          <w:sz w:val="28"/>
          <w:szCs w:val="28"/>
        </w:rPr>
        <w:t xml:space="preserve"> </w:t>
      </w:r>
      <w:bookmarkEnd w:id="26"/>
      <w:bookmarkEnd w:id="27"/>
      <w:bookmarkEnd w:id="28"/>
      <w:bookmarkEnd w:id="29"/>
    </w:p>
    <w:p w:rsidR="007E11C8" w:rsidRPr="00CB33D3" w:rsidRDefault="007E11C8" w:rsidP="00CB33D3">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ООО</w:t>
      </w:r>
      <w:bookmarkEnd w:id="30"/>
      <w:bookmarkEnd w:id="31"/>
      <w:bookmarkEnd w:id="32"/>
      <w:bookmarkEnd w:id="33"/>
      <w:r w:rsidR="000C4C8E" w:rsidRPr="00CB33D3">
        <w:rPr>
          <w:rFonts w:ascii="Times New Roman" w:hAnsi="Times New Roman" w:cs="Times New Roman"/>
          <w:b/>
          <w:sz w:val="28"/>
          <w:szCs w:val="28"/>
        </w:rPr>
        <w:t xml:space="preserve"> «</w:t>
      </w:r>
      <w:r w:rsidR="0091214E" w:rsidRPr="009E190E">
        <w:rPr>
          <w:rFonts w:ascii="Times New Roman" w:hAnsi="Times New Roman" w:cs="Times New Roman"/>
          <w:b/>
          <w:sz w:val="28"/>
          <w:szCs w:val="28"/>
        </w:rPr>
        <w:t>Газпром межрегионгаз Курган</w:t>
      </w:r>
      <w:r w:rsidR="00AE3218"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7E11C8" w:rsidRPr="00CB33D3" w:rsidRDefault="00157250" w:rsidP="00CB33D3">
      <w:pPr>
        <w:spacing w:after="360"/>
        <w:ind w:left="851"/>
        <w:jc w:val="right"/>
        <w:rPr>
          <w:rFonts w:ascii="Times New Roman" w:hAnsi="Times New Roman" w:cs="Times New Roman"/>
          <w:b/>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Pr>
          <w:rFonts w:ascii="Times New Roman" w:hAnsi="Times New Roman" w:cs="Times New Roman"/>
          <w:b/>
          <w:sz w:val="28"/>
          <w:szCs w:val="28"/>
        </w:rPr>
        <w:t>Протокол №12 от</w:t>
      </w:r>
      <w:bookmarkEnd w:id="45"/>
      <w:bookmarkEnd w:id="46"/>
      <w:bookmarkEnd w:id="47"/>
      <w:bookmarkEnd w:id="48"/>
      <w:r>
        <w:rPr>
          <w:rFonts w:ascii="Times New Roman" w:hAnsi="Times New Roman" w:cs="Times New Roman"/>
          <w:b/>
          <w:sz w:val="28"/>
          <w:szCs w:val="28"/>
        </w:rPr>
        <w:t xml:space="preserve"> 26.03.</w:t>
      </w:r>
      <w:r w:rsidR="00467BC5" w:rsidRPr="00CB33D3">
        <w:rPr>
          <w:rFonts w:ascii="Times New Roman" w:hAnsi="Times New Roman" w:cs="Times New Roman"/>
          <w:b/>
          <w:sz w:val="28"/>
          <w:szCs w:val="28"/>
        </w:rPr>
        <w:t>201</w:t>
      </w:r>
      <w:r w:rsidR="0091214E">
        <w:rPr>
          <w:rFonts w:ascii="Times New Roman" w:hAnsi="Times New Roman" w:cs="Times New Roman"/>
          <w:b/>
          <w:sz w:val="28"/>
          <w:szCs w:val="28"/>
        </w:rPr>
        <w:t>8</w:t>
      </w:r>
      <w:r w:rsidR="00467BC5" w:rsidRPr="00CB33D3">
        <w:rPr>
          <w:rFonts w:ascii="Times New Roman" w:hAnsi="Times New Roman" w:cs="Times New Roman"/>
          <w:b/>
          <w:sz w:val="28"/>
          <w:szCs w:val="28"/>
        </w:rPr>
        <w:t xml:space="preserve"> </w:t>
      </w:r>
      <w:r w:rsidR="00AE3218" w:rsidRPr="00CB33D3">
        <w:rPr>
          <w:rFonts w:ascii="Times New Roman" w:hAnsi="Times New Roman" w:cs="Times New Roman"/>
          <w:b/>
          <w:sz w:val="28"/>
          <w:szCs w:val="28"/>
        </w:rPr>
        <w:t>г.</w:t>
      </w:r>
      <w:bookmarkEnd w:id="49"/>
      <w:bookmarkEnd w:id="50"/>
      <w:bookmarkEnd w:id="51"/>
      <w:bookmarkEnd w:id="52"/>
      <w:bookmarkEnd w:id="53"/>
      <w:bookmarkEnd w:id="54"/>
      <w:bookmarkEnd w:id="55"/>
      <w:bookmarkEnd w:id="56"/>
      <w:bookmarkEnd w:id="57"/>
      <w:bookmarkEnd w:id="58"/>
      <w:bookmarkEnd w:id="59"/>
      <w:r w:rsidR="00FD7BCD">
        <w:rPr>
          <w:rFonts w:ascii="Times New Roman" w:hAnsi="Times New Roman" w:cs="Times New Roman"/>
          <w:b/>
          <w:sz w:val="28"/>
          <w:szCs w:val="28"/>
        </w:rPr>
        <w:t xml:space="preserve"> </w:t>
      </w:r>
      <w:bookmarkStart w:id="60" w:name="_GoBack"/>
      <w:bookmarkEnd w:id="60"/>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rPr>
          <w:sz w:val="28"/>
          <w:szCs w:val="28"/>
        </w:rPr>
      </w:pPr>
    </w:p>
    <w:p w:rsidR="007E11C8" w:rsidRPr="00CB33D3" w:rsidRDefault="007E11C8" w:rsidP="00CB33D3">
      <w:pPr>
        <w:spacing w:after="360"/>
        <w:ind w:left="851"/>
        <w:jc w:val="right"/>
        <w:rPr>
          <w:sz w:val="28"/>
          <w:szCs w:val="28"/>
        </w:rPr>
      </w:pPr>
    </w:p>
    <w:p w:rsidR="007E11C8" w:rsidRPr="00816209" w:rsidRDefault="00E83BBB" w:rsidP="00CB33D3">
      <w:pPr>
        <w:spacing w:after="360"/>
        <w:ind w:left="851"/>
        <w:jc w:val="center"/>
        <w:rPr>
          <w:rFonts w:ascii="Times New Roman" w:hAnsi="Times New Roman" w:cs="Times New Roman"/>
          <w:b/>
          <w:sz w:val="28"/>
          <w:szCs w:val="28"/>
        </w:rPr>
      </w:pPr>
      <w:bookmarkStart w:id="61" w:name="_Toc413250891"/>
      <w:bookmarkStart w:id="62" w:name="_Toc413250972"/>
      <w:bookmarkStart w:id="63" w:name="_Toc413776252"/>
      <w:bookmarkStart w:id="64" w:name="_Toc413917613"/>
      <w:bookmarkStart w:id="65" w:name="_Toc416187099"/>
      <w:bookmarkStart w:id="66" w:name="_Toc422917246"/>
      <w:bookmarkStart w:id="67" w:name="_Toc422917368"/>
      <w:bookmarkStart w:id="68" w:name="_Toc423007325"/>
      <w:bookmarkStart w:id="69" w:name="_Toc423007493"/>
      <w:bookmarkStart w:id="70" w:name="_Toc423007560"/>
      <w:bookmarkStart w:id="71" w:name="_Toc423007948"/>
      <w:bookmarkStart w:id="72" w:name="_Toc423007997"/>
      <w:bookmarkStart w:id="73" w:name="_Toc423008114"/>
      <w:bookmarkStart w:id="74" w:name="_Toc425169930"/>
      <w:bookmarkStart w:id="75" w:name="_Toc425765423"/>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E11C8" w:rsidRPr="00CB33D3" w:rsidRDefault="007E11C8" w:rsidP="00CB33D3">
      <w:pPr>
        <w:spacing w:after="360"/>
        <w:ind w:left="851"/>
        <w:jc w:val="center"/>
        <w:rPr>
          <w:rFonts w:ascii="Times New Roman" w:hAnsi="Times New Roman" w:cs="Times New Roman"/>
          <w:b/>
          <w:sz w:val="28"/>
          <w:szCs w:val="28"/>
        </w:rPr>
      </w:pPr>
      <w:bookmarkStart w:id="76" w:name="_Toc413250892"/>
      <w:bookmarkStart w:id="77" w:name="_Toc413250973"/>
      <w:bookmarkStart w:id="78" w:name="_Toc413776253"/>
      <w:bookmarkStart w:id="79" w:name="_Toc413917614"/>
      <w:bookmarkStart w:id="80" w:name="_Toc416187100"/>
      <w:bookmarkStart w:id="81" w:name="_Toc422917247"/>
      <w:bookmarkStart w:id="82" w:name="_Toc422917369"/>
      <w:bookmarkStart w:id="83" w:name="_Toc423007326"/>
      <w:bookmarkStart w:id="84" w:name="_Toc423007494"/>
      <w:bookmarkStart w:id="85" w:name="_Toc423007561"/>
      <w:bookmarkStart w:id="86" w:name="_Toc423007949"/>
      <w:bookmarkStart w:id="87" w:name="_Toc423007998"/>
      <w:bookmarkStart w:id="88" w:name="_Toc423008115"/>
      <w:bookmarkStart w:id="89" w:name="_Toc425169931"/>
      <w:bookmarkStart w:id="90" w:name="_Toc425765424"/>
      <w:r w:rsidRPr="00CB33D3">
        <w:rPr>
          <w:rFonts w:ascii="Times New Roman" w:hAnsi="Times New Roman" w:cs="Times New Roman"/>
          <w:b/>
          <w:sz w:val="28"/>
          <w:szCs w:val="28"/>
        </w:rPr>
        <w:t>о закупках товаров, работ, услуг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D6868" w:rsidRDefault="00700F8F" w:rsidP="00CB33D3">
      <w:pPr>
        <w:spacing w:after="360"/>
        <w:ind w:left="851"/>
        <w:jc w:val="center"/>
        <w:rPr>
          <w:rFonts w:ascii="Times New Roman" w:hAnsi="Times New Roman"/>
          <w:b/>
          <w:sz w:val="28"/>
        </w:rPr>
      </w:pPr>
      <w:r>
        <w:rPr>
          <w:rFonts w:ascii="Times New Roman" w:hAnsi="Times New Roman"/>
          <w:b/>
          <w:sz w:val="28"/>
        </w:rPr>
        <w:t>ООО «</w:t>
      </w:r>
      <w:r w:rsidR="0091214E" w:rsidRPr="009E190E">
        <w:rPr>
          <w:rFonts w:ascii="Times New Roman" w:hAnsi="Times New Roman" w:cs="Times New Roman"/>
          <w:b/>
          <w:sz w:val="28"/>
          <w:szCs w:val="28"/>
        </w:rPr>
        <w:t>Газпром межрегионгаз Курган</w:t>
      </w:r>
      <w:r>
        <w:rPr>
          <w:rFonts w:ascii="Times New Roman" w:hAnsi="Times New Roman"/>
          <w:b/>
          <w:sz w:val="28"/>
        </w:rPr>
        <w:t>»</w:t>
      </w:r>
    </w:p>
    <w:p w:rsidR="00804555" w:rsidRDefault="00804555" w:rsidP="00CB33D3">
      <w:pPr>
        <w:spacing w:after="360"/>
        <w:ind w:left="851"/>
        <w:jc w:val="center"/>
        <w:rPr>
          <w:rFonts w:ascii="Times New Roman" w:hAnsi="Times New Roman" w:cs="Times New Roman"/>
          <w:b/>
          <w:sz w:val="28"/>
          <w:szCs w:val="28"/>
        </w:rPr>
      </w:pPr>
      <w:r>
        <w:rPr>
          <w:rFonts w:ascii="Times New Roman" w:hAnsi="Times New Roman" w:cs="Times New Roman"/>
          <w:b/>
          <w:sz w:val="28"/>
          <w:szCs w:val="28"/>
        </w:rPr>
        <w:t xml:space="preserve"> </w:t>
      </w:r>
      <w:r w:rsidR="00AD6868">
        <w:rPr>
          <w:rFonts w:ascii="Times New Roman" w:hAnsi="Times New Roman" w:cs="Times New Roman"/>
          <w:b/>
          <w:sz w:val="28"/>
          <w:szCs w:val="28"/>
        </w:rPr>
        <w:t>в новой редакции</w:t>
      </w:r>
    </w:p>
    <w:p w:rsidR="007E11C8" w:rsidRDefault="007E11C8"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EA03AA" w:rsidRPr="00CB33D3" w:rsidRDefault="00EA03AA" w:rsidP="00680E51">
      <w:pPr>
        <w:spacing w:after="360"/>
        <w:rPr>
          <w:sz w:val="28"/>
          <w:szCs w:val="28"/>
        </w:rPr>
      </w:pPr>
    </w:p>
    <w:p w:rsidR="007E11C8" w:rsidRPr="00CB33D3" w:rsidRDefault="00AB6FFC" w:rsidP="00AB6FFC">
      <w:pPr>
        <w:spacing w:after="360"/>
        <w:ind w:left="851"/>
        <w:jc w:val="center"/>
        <w:rPr>
          <w:sz w:val="28"/>
          <w:szCs w:val="28"/>
        </w:rPr>
      </w:pPr>
      <w:r w:rsidRPr="00CB33D3">
        <w:rPr>
          <w:rFonts w:ascii="Times New Roman" w:hAnsi="Times New Roman" w:cs="Times New Roman"/>
          <w:b/>
          <w:sz w:val="28"/>
          <w:szCs w:val="28"/>
        </w:rPr>
        <w:t xml:space="preserve">г. </w:t>
      </w:r>
      <w:r w:rsidR="00690767">
        <w:rPr>
          <w:rFonts w:ascii="Times New Roman" w:hAnsi="Times New Roman" w:cs="Times New Roman"/>
          <w:b/>
          <w:sz w:val="28"/>
          <w:szCs w:val="28"/>
        </w:rPr>
        <w:t>Курган</w:t>
      </w:r>
    </w:p>
    <w:p w:rsidR="007E11C8" w:rsidRPr="00CB33D3" w:rsidRDefault="00467BC5" w:rsidP="00CB33D3">
      <w:pPr>
        <w:spacing w:after="360"/>
        <w:ind w:left="851"/>
        <w:jc w:val="center"/>
        <w:rPr>
          <w:rFonts w:ascii="Times New Roman" w:hAnsi="Times New Roman" w:cs="Times New Roman"/>
          <w:b/>
          <w:sz w:val="28"/>
          <w:szCs w:val="28"/>
        </w:rPr>
      </w:pPr>
      <w:r>
        <w:rPr>
          <w:rFonts w:ascii="Times New Roman" w:hAnsi="Times New Roman" w:cs="Times New Roman"/>
          <w:b/>
          <w:sz w:val="28"/>
          <w:szCs w:val="28"/>
        </w:rPr>
        <w:t>201</w:t>
      </w:r>
      <w:r w:rsidR="00690767">
        <w:rPr>
          <w:rFonts w:ascii="Times New Roman" w:hAnsi="Times New Roman" w:cs="Times New Roman"/>
          <w:b/>
          <w:sz w:val="28"/>
          <w:szCs w:val="28"/>
        </w:rPr>
        <w:t>8</w:t>
      </w:r>
      <w:r w:rsidR="00AB6FFC" w:rsidRPr="00CB33D3">
        <w:rPr>
          <w:rFonts w:ascii="Times New Roman" w:hAnsi="Times New Roman" w:cs="Times New Roman"/>
          <w:b/>
          <w:sz w:val="28"/>
          <w:szCs w:val="28"/>
        </w:rPr>
        <w:t>г.</w:t>
      </w:r>
    </w:p>
    <w:p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10"/>
          <w:pgSz w:w="11900" w:h="16840"/>
          <w:pgMar w:top="1157" w:right="849" w:bottom="1157" w:left="1418" w:header="0" w:footer="3" w:gutter="0"/>
          <w:cols w:space="720"/>
          <w:noEndnote/>
          <w:titlePg/>
          <w:docGrid w:linePitch="360"/>
        </w:sectPr>
      </w:pPr>
    </w:p>
    <w:p w:rsidR="00DA480E" w:rsidRPr="00DA480E" w:rsidRDefault="00DA480E" w:rsidP="00DA480E">
      <w:pPr>
        <w:pStyle w:val="24"/>
      </w:pPr>
      <w:r w:rsidRPr="00DA480E">
        <w:lastRenderedPageBreak/>
        <w:t>Оглавление</w:t>
      </w:r>
    </w:p>
    <w:p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945B5A">
          <w:rPr>
            <w:webHidden/>
          </w:rPr>
          <w:t>4</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945B5A">
          <w:rPr>
            <w:webHidden/>
          </w:rPr>
          <w:t>4</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945B5A">
          <w:rPr>
            <w:webHidden/>
          </w:rPr>
          <w:t>5</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945B5A">
          <w:rPr>
            <w:webHidden/>
          </w:rPr>
          <w:t>9</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945B5A">
          <w:rPr>
            <w:webHidden/>
          </w:rPr>
          <w:t>10</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945B5A">
          <w:rPr>
            <w:webHidden/>
          </w:rPr>
          <w:t>11</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945B5A">
          <w:rPr>
            <w:webHidden/>
          </w:rPr>
          <w:t>14</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945B5A">
          <w:rPr>
            <w:webHidden/>
          </w:rPr>
          <w:t>16</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945B5A">
          <w:rPr>
            <w:webHidden/>
          </w:rPr>
          <w:t>17</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945B5A">
          <w:rPr>
            <w:webHidden/>
          </w:rPr>
          <w:t>18</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945B5A">
          <w:rPr>
            <w:webHidden/>
          </w:rPr>
          <w:t>20</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945B5A">
          <w:rPr>
            <w:webHidden/>
          </w:rPr>
          <w:t>20</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945B5A">
          <w:rPr>
            <w:webHidden/>
          </w:rPr>
          <w:t>22</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945B5A">
          <w:rPr>
            <w:webHidden/>
          </w:rPr>
          <w:t>22</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945B5A">
          <w:rPr>
            <w:webHidden/>
          </w:rPr>
          <w:t>25</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945B5A">
          <w:rPr>
            <w:webHidden/>
          </w:rPr>
          <w:t>27</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945B5A">
          <w:rPr>
            <w:webHidden/>
          </w:rPr>
          <w:t>27</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945B5A">
          <w:rPr>
            <w:webHidden/>
          </w:rPr>
          <w:t>28</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945B5A">
          <w:rPr>
            <w:webHidden/>
          </w:rPr>
          <w:t>28</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945B5A">
          <w:rPr>
            <w:webHidden/>
          </w:rPr>
          <w:t>29</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945B5A">
          <w:rPr>
            <w:webHidden/>
          </w:rPr>
          <w:t>30</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945B5A">
          <w:rPr>
            <w:webHidden/>
          </w:rPr>
          <w:t>32</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945B5A">
          <w:rPr>
            <w:webHidden/>
          </w:rPr>
          <w:t>33</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945B5A">
          <w:rPr>
            <w:webHidden/>
          </w:rPr>
          <w:t>33</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945B5A">
          <w:rPr>
            <w:webHidden/>
          </w:rPr>
          <w:t>34</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945B5A">
          <w:rPr>
            <w:webHidden/>
          </w:rPr>
          <w:t>34</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945B5A">
          <w:rPr>
            <w:webHidden/>
          </w:rPr>
          <w:t>35</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302BCD" w:rsidRPr="00940020">
          <w:rPr>
            <w:rStyle w:val="a3"/>
          </w:rPr>
          <w:t>Критерии оценки  и сопоставления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945B5A">
          <w:rPr>
            <w:webHidden/>
          </w:rPr>
          <w:t>37</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945B5A">
          <w:rPr>
            <w:webHidden/>
          </w:rPr>
          <w:t>39</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945B5A">
          <w:rPr>
            <w:webHidden/>
          </w:rPr>
          <w:t>41</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945B5A">
          <w:rPr>
            <w:webHidden/>
          </w:rPr>
          <w:t>44</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945B5A">
          <w:rPr>
            <w:webHidden/>
          </w:rPr>
          <w:t>45</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945B5A">
          <w:rPr>
            <w:webHidden/>
          </w:rPr>
          <w:t>49</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945B5A">
          <w:rPr>
            <w:webHidden/>
          </w:rPr>
          <w:t>50</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945B5A">
          <w:rPr>
            <w:webHidden/>
          </w:rPr>
          <w:t>50</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945B5A">
          <w:rPr>
            <w:webHidden/>
          </w:rPr>
          <w:t>51</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945B5A">
          <w:rPr>
            <w:webHidden/>
          </w:rPr>
          <w:t>52</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945B5A">
          <w:rPr>
            <w:webHidden/>
          </w:rPr>
          <w:t>53</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945B5A">
          <w:rPr>
            <w:webHidden/>
          </w:rPr>
          <w:t>55</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945B5A">
          <w:rPr>
            <w:webHidden/>
          </w:rPr>
          <w:t>55</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945B5A">
          <w:rPr>
            <w:webHidden/>
          </w:rPr>
          <w:t>57</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945B5A">
          <w:rPr>
            <w:webHidden/>
          </w:rPr>
          <w:t>58</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945B5A">
          <w:rPr>
            <w:webHidden/>
          </w:rPr>
          <w:t>58</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945B5A">
          <w:rPr>
            <w:webHidden/>
          </w:rPr>
          <w:t>60</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945B5A">
          <w:rPr>
            <w:webHidden/>
          </w:rPr>
          <w:t>62</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945B5A">
          <w:rPr>
            <w:webHidden/>
          </w:rPr>
          <w:t>62</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945B5A">
          <w:rPr>
            <w:webHidden/>
          </w:rPr>
          <w:t>63</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945B5A">
          <w:rPr>
            <w:webHidden/>
          </w:rPr>
          <w:t>65</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945B5A">
          <w:rPr>
            <w:webHidden/>
          </w:rPr>
          <w:t>66</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945B5A">
          <w:rPr>
            <w:webHidden/>
          </w:rPr>
          <w:t>67</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945B5A">
          <w:rPr>
            <w:webHidden/>
          </w:rPr>
          <w:t>68</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945B5A">
          <w:rPr>
            <w:webHidden/>
          </w:rPr>
          <w:t>70</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945B5A">
          <w:rPr>
            <w:webHidden/>
          </w:rPr>
          <w:t>75</w:t>
        </w:r>
        <w:r w:rsidR="00302BCD">
          <w:rPr>
            <w:webHidden/>
          </w:rPr>
          <w:fldChar w:fldCharType="end"/>
        </w:r>
      </w:hyperlink>
    </w:p>
    <w:p w:rsidR="00302BCD" w:rsidRDefault="00FD7BCD">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945B5A">
          <w:rPr>
            <w:webHidden/>
          </w:rPr>
          <w:t>81</w:t>
        </w:r>
        <w:r w:rsidR="00302BCD">
          <w:rPr>
            <w:webHidden/>
          </w:rPr>
          <w:fldChar w:fldCharType="end"/>
        </w:r>
      </w:hyperlink>
    </w:p>
    <w:p w:rsidR="00302BCD" w:rsidRDefault="00FD7BCD">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945B5A">
          <w:rPr>
            <w:webHidden/>
          </w:rPr>
          <w:t>83</w:t>
        </w:r>
        <w:r w:rsidR="00302BCD">
          <w:rPr>
            <w:webHidden/>
          </w:rPr>
          <w:fldChar w:fldCharType="end"/>
        </w:r>
      </w:hyperlink>
    </w:p>
    <w:p w:rsidR="00694892" w:rsidRDefault="001C3F29" w:rsidP="00694892">
      <w:pPr>
        <w:pStyle w:val="af5"/>
      </w:pPr>
      <w:r w:rsidRPr="001C3F29">
        <w:rPr>
          <w:i/>
        </w:rPr>
        <w:fldChar w:fldCharType="end"/>
      </w:r>
    </w:p>
    <w:p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91" w:name="_Toc423007565"/>
      <w:bookmarkStart w:id="92" w:name="_Toc444599646"/>
      <w:bookmarkStart w:id="93" w:name="_Toc441835769"/>
      <w:bookmarkStart w:id="94" w:name="_Toc451352110"/>
      <w:r w:rsidRPr="007E11C8">
        <w:rPr>
          <w:b/>
        </w:rPr>
        <w:t>Общие положения.</w:t>
      </w:r>
      <w:bookmarkEnd w:id="91"/>
      <w:bookmarkEnd w:id="92"/>
      <w:bookmarkEnd w:id="93"/>
      <w:bookmarkEnd w:id="94"/>
    </w:p>
    <w:p w:rsidR="00694892" w:rsidRPr="00013505" w:rsidRDefault="00694892" w:rsidP="00694892">
      <w:pPr>
        <w:pStyle w:val="2a"/>
        <w:numPr>
          <w:ilvl w:val="1"/>
          <w:numId w:val="2"/>
        </w:numPr>
        <w:spacing w:after="360"/>
        <w:ind w:left="0" w:firstLine="851"/>
        <w:rPr>
          <w:color w:val="auto"/>
        </w:rPr>
      </w:pPr>
      <w:bookmarkStart w:id="95" w:name="_Toc324439557"/>
      <w:bookmarkStart w:id="96" w:name="_Toc423007331"/>
      <w:bookmarkStart w:id="97" w:name="_Toc423007566"/>
      <w:bookmarkStart w:id="98" w:name="_Toc444599647"/>
      <w:bookmarkStart w:id="99" w:name="_Toc441835770"/>
      <w:bookmarkStart w:id="100" w:name="_Toc451352111"/>
      <w:bookmarkStart w:id="101" w:name="bookmark8"/>
      <w:r w:rsidRPr="00013505">
        <w:rPr>
          <w:color w:val="auto"/>
        </w:rPr>
        <w:t>Предмет и цели регулирования.</w:t>
      </w:r>
      <w:bookmarkEnd w:id="95"/>
      <w:bookmarkEnd w:id="96"/>
      <w:bookmarkEnd w:id="97"/>
      <w:bookmarkEnd w:id="98"/>
      <w:bookmarkEnd w:id="99"/>
      <w:bookmarkEnd w:id="100"/>
    </w:p>
    <w:p w:rsidR="00694892" w:rsidRPr="00073CDE" w:rsidRDefault="00694892" w:rsidP="00B8241D">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B8241D" w:rsidRPr="00B8241D">
        <w:rPr>
          <w:sz w:val="28"/>
        </w:rPr>
        <w:t>ООО «</w:t>
      </w:r>
      <w:r w:rsidR="00690767">
        <w:rPr>
          <w:sz w:val="28"/>
        </w:rPr>
        <w:t>Газпром межрегионгаз Курган</w:t>
      </w:r>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B8241D" w:rsidRPr="00B8241D">
        <w:rPr>
          <w:sz w:val="28"/>
        </w:rPr>
        <w:t>ООО «</w:t>
      </w:r>
      <w:r w:rsidR="00690767">
        <w:rPr>
          <w:sz w:val="28"/>
        </w:rPr>
        <w:t>Газпром межрегионгаз Курган</w:t>
      </w:r>
      <w:r w:rsidR="00B8241D" w:rsidRPr="00B8241D">
        <w:rPr>
          <w:sz w:val="28"/>
        </w:rPr>
        <w:t>»</w:t>
      </w:r>
      <w:r w:rsidR="00B8241D" w:rsidRPr="00B8241D" w:rsidDel="00B8241D">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
    <w:p w:rsidR="00694892" w:rsidRPr="000E797E" w:rsidRDefault="00694892" w:rsidP="00694892">
      <w:pPr>
        <w:pStyle w:val="ab"/>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694892" w:rsidRDefault="00694892" w:rsidP="00694892">
      <w:pPr>
        <w:pStyle w:val="ab"/>
        <w:numPr>
          <w:ilvl w:val="2"/>
          <w:numId w:val="2"/>
        </w:numPr>
        <w:spacing w:after="360"/>
        <w:ind w:left="0" w:firstLine="851"/>
        <w:jc w:val="both"/>
        <w:rPr>
          <w:sz w:val="28"/>
          <w:szCs w:val="28"/>
        </w:rPr>
      </w:pPr>
      <w:r w:rsidRPr="000E797E">
        <w:rPr>
          <w:sz w:val="28"/>
          <w:szCs w:val="28"/>
        </w:rPr>
        <w:t xml:space="preserve">Положение не регулирует отношения, связанные </w:t>
      </w:r>
      <w:proofErr w:type="gramStart"/>
      <w:r w:rsidRPr="000E797E">
        <w:rPr>
          <w:sz w:val="28"/>
          <w:szCs w:val="28"/>
        </w:rPr>
        <w:t>с</w:t>
      </w:r>
      <w:proofErr w:type="gramEnd"/>
      <w:r w:rsidRPr="000E797E">
        <w:rPr>
          <w:sz w:val="28"/>
          <w:szCs w:val="28"/>
        </w:rPr>
        <w:t>:</w:t>
      </w:r>
    </w:p>
    <w:p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742194" w:rsidRDefault="00694892" w:rsidP="00694892">
      <w:pPr>
        <w:pStyle w:val="ab"/>
        <w:numPr>
          <w:ilvl w:val="0"/>
          <w:numId w:val="43"/>
        </w:numPr>
        <w:ind w:left="0" w:firstLine="851"/>
        <w:jc w:val="both"/>
        <w:rPr>
          <w:sz w:val="28"/>
          <w:szCs w:val="28"/>
        </w:rPr>
      </w:pPr>
      <w:r w:rsidRPr="00742194">
        <w:rPr>
          <w:sz w:val="28"/>
          <w:szCs w:val="28"/>
        </w:rPr>
        <w:lastRenderedPageBreak/>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742194" w:rsidRDefault="00694892" w:rsidP="00694892">
      <w:pPr>
        <w:pStyle w:val="ab"/>
        <w:numPr>
          <w:ilvl w:val="0"/>
          <w:numId w:val="43"/>
        </w:numPr>
        <w:ind w:left="0" w:firstLine="851"/>
        <w:jc w:val="both"/>
        <w:rPr>
          <w:sz w:val="28"/>
          <w:szCs w:val="28"/>
        </w:rPr>
      </w:pPr>
      <w:bookmarkStart w:id="102" w:name="_Toc423007332"/>
      <w:bookmarkStart w:id="103" w:name="_Toc423007500"/>
      <w:bookmarkStart w:id="104" w:name="_Toc423007567"/>
      <w:bookmarkStart w:id="105" w:name="_Toc423007955"/>
      <w:bookmarkStart w:id="106" w:name="_Toc423008004"/>
      <w:bookmarkStart w:id="107" w:name="_Toc423008121"/>
      <w:bookmarkStart w:id="108" w:name="_Toc425169937"/>
      <w:bookmarkStart w:id="109"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2"/>
      <w:bookmarkEnd w:id="103"/>
      <w:bookmarkEnd w:id="104"/>
      <w:bookmarkEnd w:id="105"/>
      <w:bookmarkEnd w:id="106"/>
      <w:bookmarkEnd w:id="107"/>
      <w:bookmarkEnd w:id="108"/>
      <w:bookmarkEnd w:id="109"/>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9B5AFC" w:rsidRDefault="001C4E50" w:rsidP="00694892">
      <w:pPr>
        <w:pStyle w:val="ab"/>
        <w:numPr>
          <w:ilvl w:val="0"/>
          <w:numId w:val="43"/>
        </w:numPr>
        <w:ind w:left="0" w:firstLine="851"/>
        <w:jc w:val="both"/>
        <w:rPr>
          <w:sz w:val="28"/>
          <w:szCs w:val="28"/>
        </w:rPr>
      </w:pPr>
      <w:r>
        <w:rPr>
          <w:sz w:val="28"/>
          <w:szCs w:val="28"/>
        </w:rPr>
        <w:t>з</w:t>
      </w:r>
      <w:r w:rsidR="009B5AFC" w:rsidRPr="002D3FD1">
        <w:rPr>
          <w:sz w:val="28"/>
          <w:szCs w:val="28"/>
        </w:rPr>
        <w:t>аймом, меной, дарением, реорганизацией обществ и организаций (включая слияние, поглощение и другое), приватизацией государственного или муниципального имущества и иных отношений, не являющихся закупкой товара, работы услуги</w:t>
      </w:r>
      <w:r w:rsidR="00B8394B">
        <w:rPr>
          <w:sz w:val="28"/>
          <w:szCs w:val="28"/>
        </w:rPr>
        <w:t>;</w:t>
      </w:r>
    </w:p>
    <w:p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Default="00694892" w:rsidP="00694892">
      <w:pPr>
        <w:pStyle w:val="2a"/>
        <w:numPr>
          <w:ilvl w:val="1"/>
          <w:numId w:val="1"/>
        </w:numPr>
        <w:spacing w:before="240"/>
        <w:ind w:left="0" w:firstLine="851"/>
        <w:rPr>
          <w:color w:val="auto"/>
        </w:rPr>
      </w:pPr>
      <w:bookmarkStart w:id="110" w:name="_Toc324439558"/>
      <w:bookmarkStart w:id="111" w:name="_Toc423007333"/>
      <w:bookmarkStart w:id="112" w:name="_Toc423007568"/>
      <w:bookmarkStart w:id="113" w:name="_Toc444599648"/>
      <w:bookmarkStart w:id="114" w:name="_Toc441835771"/>
      <w:bookmarkStart w:id="115" w:name="_Toc451352112"/>
      <w:r w:rsidRPr="00013505">
        <w:rPr>
          <w:color w:val="auto"/>
        </w:rPr>
        <w:t>Термины и определения.</w:t>
      </w:r>
      <w:bookmarkEnd w:id="110"/>
      <w:bookmarkEnd w:id="111"/>
      <w:bookmarkEnd w:id="112"/>
      <w:bookmarkEnd w:id="113"/>
      <w:bookmarkEnd w:id="114"/>
      <w:bookmarkEnd w:id="115"/>
    </w:p>
    <w:p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lastRenderedPageBreak/>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rsidR="00694892"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rsidR="0062563F"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BC05EA">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62563F" w:rsidRPr="00A23096"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BC05EA">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w:t>
      </w:r>
      <w:r w:rsidR="00200B04">
        <w:rPr>
          <w:rFonts w:ascii="Times New Roman" w:eastAsia="Times New Roman" w:hAnsi="Times New Roman" w:cs="Times New Roman"/>
          <w:color w:val="auto"/>
          <w:sz w:val="28"/>
          <w:szCs w:val="28"/>
          <w:lang w:bidi="ar-SA"/>
        </w:rPr>
        <w:t xml:space="preserve">дочерних обществ </w:t>
      </w:r>
      <w:r w:rsidR="0062563F" w:rsidRPr="00BC05EA">
        <w:rPr>
          <w:rFonts w:ascii="Times New Roman" w:hAnsi="Times New Roman" w:cs="Times New Roman"/>
          <w:sz w:val="28"/>
          <w:szCs w:val="28"/>
        </w:rPr>
        <w:t>ООО «Газпром</w:t>
      </w:r>
      <w:r w:rsidR="00200B04">
        <w:rPr>
          <w:rFonts w:ascii="Times New Roman" w:hAnsi="Times New Roman" w:cs="Times New Roman"/>
          <w:sz w:val="28"/>
          <w:szCs w:val="28"/>
        </w:rPr>
        <w:t xml:space="preserve"> </w:t>
      </w:r>
      <w:r w:rsidR="0062563F" w:rsidRPr="00BC05EA">
        <w:rPr>
          <w:rFonts w:ascii="Times New Roman" w:hAnsi="Times New Roman" w:cs="Times New Roman"/>
          <w:sz w:val="28"/>
          <w:szCs w:val="28"/>
        </w:rPr>
        <w:t>межрегионгаз»,</w:t>
      </w:r>
      <w:r w:rsidR="0062563F">
        <w:rPr>
          <w:rFonts w:ascii="Times New Roman" w:hAnsi="Times New Roman" w:cs="Times New Roman"/>
          <w:sz w:val="28"/>
          <w:szCs w:val="28"/>
        </w:rPr>
        <w:t xml:space="preserve"> </w:t>
      </w:r>
      <w:r w:rsidR="0062563F" w:rsidRPr="00A23096">
        <w:rPr>
          <w:rFonts w:ascii="Times New Roman" w:eastAsia="Times New Roman" w:hAnsi="Times New Roman" w:cs="Times New Roman"/>
          <w:color w:val="auto"/>
          <w:sz w:val="28"/>
          <w:szCs w:val="28"/>
          <w:lang w:bidi="ar-SA"/>
        </w:rPr>
        <w:t>АО «Газпром газораспределение»</w:t>
      </w:r>
      <w:r w:rsidR="0062563F">
        <w:rPr>
          <w:rFonts w:ascii="Times New Roman" w:eastAsia="Times New Roman" w:hAnsi="Times New Roman" w:cs="Times New Roman"/>
          <w:color w:val="auto"/>
          <w:sz w:val="28"/>
          <w:szCs w:val="28"/>
          <w:lang w:bidi="ar-SA"/>
        </w:rPr>
        <w:t>,</w:t>
      </w:r>
      <w:r w:rsidR="0062563F" w:rsidRPr="00BC05EA">
        <w:rPr>
          <w:rFonts w:ascii="Times New Roman" w:hAnsi="Times New Roman" w:cs="Times New Roman"/>
          <w:sz w:val="28"/>
          <w:szCs w:val="28"/>
        </w:rPr>
        <w:t xml:space="preserve"> </w:t>
      </w:r>
      <w:r w:rsidRPr="00A23096">
        <w:rPr>
          <w:rFonts w:ascii="Times New Roman" w:eastAsia="Times New Roman" w:hAnsi="Times New Roman" w:cs="Times New Roman"/>
          <w:color w:val="auto"/>
          <w:sz w:val="28"/>
          <w:szCs w:val="28"/>
          <w:lang w:bidi="ar-SA"/>
        </w:rPr>
        <w:t>ООО «Газпром инвест РГК»</w:t>
      </w:r>
      <w:r w:rsidR="00200B04">
        <w:rPr>
          <w:rFonts w:ascii="Times New Roman" w:eastAsia="Times New Roman" w:hAnsi="Times New Roman" w:cs="Times New Roman"/>
          <w:color w:val="auto"/>
          <w:sz w:val="28"/>
          <w:szCs w:val="28"/>
          <w:lang w:bidi="ar-SA"/>
        </w:rPr>
        <w:t>;</w:t>
      </w:r>
      <w:r w:rsidRPr="00A23096">
        <w:rPr>
          <w:rFonts w:ascii="Times New Roman" w:eastAsia="Times New Roman" w:hAnsi="Times New Roman" w:cs="Times New Roman"/>
          <w:color w:val="auto"/>
          <w:sz w:val="28"/>
          <w:szCs w:val="28"/>
          <w:lang w:bidi="ar-SA"/>
        </w:rPr>
        <w:t xml:space="preserve">      </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rsidR="00694892" w:rsidRPr="00AB6FFC" w:rsidRDefault="00694892" w:rsidP="00694892">
      <w:pPr>
        <w:pStyle w:val="ab"/>
        <w:numPr>
          <w:ilvl w:val="2"/>
          <w:numId w:val="1"/>
        </w:numPr>
        <w:ind w:left="0" w:firstLine="851"/>
        <w:jc w:val="both"/>
        <w:rPr>
          <w:sz w:val="28"/>
        </w:rPr>
      </w:pPr>
      <w:r w:rsidRPr="00AB6FFC">
        <w:rPr>
          <w:b/>
          <w:sz w:val="28"/>
        </w:rPr>
        <w:t>Группа Газпром межрегионгаз</w:t>
      </w:r>
      <w:r w:rsidR="008F1B04">
        <w:rPr>
          <w:b/>
          <w:sz w:val="28"/>
          <w:szCs w:val="28"/>
        </w:rPr>
        <w:t xml:space="preserve"> </w:t>
      </w:r>
      <w:r w:rsidRPr="00AB6FFC">
        <w:rPr>
          <w:sz w:val="28"/>
        </w:rPr>
        <w:t>– ООО «Газпром межрегионгаз» и Компании Группы Газпром межрегионгаз.</w:t>
      </w:r>
    </w:p>
    <w:p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694892" w:rsidRDefault="00694892" w:rsidP="00694892">
      <w:pPr>
        <w:pStyle w:val="ab"/>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lastRenderedPageBreak/>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закупки о заключении договора, направленный Организатору по форме и в порядке, установленном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Default="00694892" w:rsidP="00694892">
      <w:pPr>
        <w:pStyle w:val="ab"/>
        <w:numPr>
          <w:ilvl w:val="2"/>
          <w:numId w:val="1"/>
        </w:numPr>
        <w:ind w:left="0" w:firstLine="851"/>
        <w:jc w:val="both"/>
        <w:rPr>
          <w:sz w:val="28"/>
          <w:szCs w:val="28"/>
        </w:rPr>
      </w:pPr>
      <w:bookmarkStart w:id="116"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rsidR="00660CC0" w:rsidRDefault="0062563F" w:rsidP="009B51F3">
      <w:pPr>
        <w:pStyle w:val="ab"/>
        <w:ind w:left="0" w:firstLine="851"/>
        <w:jc w:val="both"/>
        <w:rPr>
          <w:sz w:val="28"/>
          <w:szCs w:val="28"/>
        </w:rPr>
      </w:pPr>
      <w:r w:rsidRPr="00A97B45">
        <w:rPr>
          <w:sz w:val="28"/>
          <w:szCs w:val="28"/>
        </w:rPr>
        <w:t xml:space="preserve">прямо или косвенно  подконтрольные ООО «Газпром межрегионгаз»; </w:t>
      </w:r>
    </w:p>
    <w:p w:rsidR="00694892" w:rsidRPr="00742194" w:rsidRDefault="00694892" w:rsidP="009B51F3">
      <w:pPr>
        <w:pStyle w:val="ab"/>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694892" w:rsidRPr="00742194" w:rsidRDefault="00694892" w:rsidP="00694892">
      <w:pPr>
        <w:pStyle w:val="ab"/>
        <w:numPr>
          <w:ilvl w:val="2"/>
          <w:numId w:val="1"/>
        </w:numPr>
        <w:ind w:left="0" w:firstLine="851"/>
        <w:jc w:val="both"/>
        <w:rPr>
          <w:sz w:val="28"/>
          <w:szCs w:val="28"/>
        </w:rPr>
      </w:pPr>
      <w:bookmarkStart w:id="117" w:name="sub_1214"/>
      <w:bookmarkEnd w:id="116"/>
      <w:r w:rsidRPr="00742194">
        <w:rPr>
          <w:b/>
          <w:sz w:val="28"/>
          <w:szCs w:val="28"/>
        </w:rPr>
        <w:t>Конкурс</w:t>
      </w:r>
      <w:r w:rsidRPr="00742194">
        <w:rPr>
          <w:sz w:val="28"/>
          <w:szCs w:val="28"/>
        </w:rPr>
        <w:t xml:space="preserve">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rsidR="00694892" w:rsidRPr="00742194" w:rsidRDefault="00694892" w:rsidP="00694892">
      <w:pPr>
        <w:pStyle w:val="ab"/>
        <w:numPr>
          <w:ilvl w:val="2"/>
          <w:numId w:val="1"/>
        </w:numPr>
        <w:ind w:left="0" w:firstLine="851"/>
        <w:jc w:val="both"/>
        <w:rPr>
          <w:sz w:val="28"/>
          <w:szCs w:val="28"/>
        </w:rPr>
      </w:pPr>
      <w:bookmarkStart w:id="118" w:name="sub_1215"/>
      <w:bookmarkEnd w:id="117"/>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w:t>
      </w:r>
      <w:proofErr w:type="gramStart"/>
      <w:r w:rsidRPr="00742194">
        <w:rPr>
          <w:sz w:val="28"/>
          <w:szCs w:val="28"/>
        </w:rPr>
        <w:t>отдельного</w:t>
      </w:r>
      <w:proofErr w:type="gramEnd"/>
      <w:r w:rsidRPr="00742194">
        <w:rPr>
          <w:sz w:val="28"/>
          <w:szCs w:val="28"/>
        </w:rPr>
        <w:t xml:space="preserve"> договора по итогам закупки.</w:t>
      </w:r>
    </w:p>
    <w:p w:rsidR="00694892" w:rsidRPr="00742194" w:rsidRDefault="00694892" w:rsidP="00694892">
      <w:pPr>
        <w:pStyle w:val="ab"/>
        <w:numPr>
          <w:ilvl w:val="2"/>
          <w:numId w:val="1"/>
        </w:numPr>
        <w:ind w:left="0" w:firstLine="851"/>
        <w:jc w:val="both"/>
        <w:rPr>
          <w:sz w:val="28"/>
          <w:szCs w:val="28"/>
        </w:rPr>
      </w:pPr>
      <w:bookmarkStart w:id="119" w:name="sub_1216"/>
      <w:bookmarkEnd w:id="118"/>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w:t>
      </w:r>
      <w:r w:rsidRPr="00742194">
        <w:rPr>
          <w:sz w:val="28"/>
          <w:szCs w:val="28"/>
        </w:rPr>
        <w:lastRenderedPageBreak/>
        <w:t>закупки, рассчитанная Заказчиком в установленном порядке или определенная Заказчиком по результатам изучения конъюнктуры рынка.</w:t>
      </w:r>
    </w:p>
    <w:p w:rsidR="00694892" w:rsidRPr="00742194" w:rsidRDefault="00694892" w:rsidP="00694892">
      <w:pPr>
        <w:pStyle w:val="ab"/>
        <w:numPr>
          <w:ilvl w:val="2"/>
          <w:numId w:val="1"/>
        </w:numPr>
        <w:ind w:left="0" w:firstLine="851"/>
        <w:jc w:val="both"/>
        <w:rPr>
          <w:sz w:val="28"/>
          <w:szCs w:val="28"/>
        </w:rPr>
      </w:pPr>
      <w:bookmarkStart w:id="120" w:name="sub_1217"/>
      <w:bookmarkEnd w:id="119"/>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742194" w:rsidRDefault="00694892" w:rsidP="009B51F3">
      <w:pPr>
        <w:pStyle w:val="ab"/>
        <w:numPr>
          <w:ilvl w:val="2"/>
          <w:numId w:val="1"/>
        </w:numPr>
        <w:ind w:left="0" w:firstLine="851"/>
        <w:jc w:val="both"/>
        <w:rPr>
          <w:sz w:val="28"/>
          <w:szCs w:val="28"/>
        </w:rPr>
      </w:pPr>
      <w:bookmarkStart w:id="121" w:name="sub_1219"/>
      <w:bookmarkEnd w:id="120"/>
      <w:r w:rsidRPr="00742194">
        <w:rPr>
          <w:b/>
          <w:sz w:val="28"/>
          <w:szCs w:val="28"/>
        </w:rPr>
        <w:t xml:space="preserve">Закупка у единственного поставщика </w:t>
      </w:r>
      <w:r w:rsidR="001D444C">
        <w:rPr>
          <w:b/>
          <w:sz w:val="28"/>
          <w:szCs w:val="28"/>
        </w:rPr>
        <w:t>(</w:t>
      </w:r>
      <w:r w:rsidR="001D444C" w:rsidRPr="001D444C">
        <w:rPr>
          <w:b/>
          <w:sz w:val="28"/>
          <w:szCs w:val="28"/>
        </w:rPr>
        <w:t>подрядчика</w:t>
      </w:r>
      <w:r w:rsidR="001D444C">
        <w:rPr>
          <w:b/>
          <w:sz w:val="28"/>
          <w:szCs w:val="28"/>
        </w:rPr>
        <w:t>,</w:t>
      </w:r>
      <w:r w:rsidR="001D444C" w:rsidRPr="001D444C">
        <w:rPr>
          <w:b/>
          <w:sz w:val="28"/>
          <w:szCs w:val="28"/>
        </w:rPr>
        <w:t xml:space="preserve"> </w:t>
      </w:r>
      <w:r w:rsidRPr="00742194">
        <w:rPr>
          <w:b/>
          <w:sz w:val="28"/>
          <w:szCs w:val="28"/>
        </w:rPr>
        <w:t>исполнителя</w:t>
      </w:r>
      <w:r w:rsidR="001D444C">
        <w:rPr>
          <w:b/>
          <w:sz w:val="28"/>
          <w:szCs w:val="28"/>
        </w:rPr>
        <w:t>)</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620975" w:rsidRDefault="00694892" w:rsidP="00974D45">
      <w:pPr>
        <w:pStyle w:val="ab"/>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xml:space="preserve">, расположенный по адресу: </w:t>
      </w:r>
      <w:r w:rsidR="00E66BDA">
        <w:rPr>
          <w:sz w:val="28"/>
          <w:szCs w:val="28"/>
          <w:lang w:val="en-US"/>
        </w:rPr>
        <w:t>www</w:t>
      </w:r>
      <w:r w:rsidR="00E66BDA">
        <w:rPr>
          <w:sz w:val="28"/>
          <w:szCs w:val="28"/>
        </w:rPr>
        <w:t>.</w:t>
      </w:r>
      <w:r w:rsidR="00E66BDA" w:rsidRPr="0028224C">
        <w:rPr>
          <w:sz w:val="28"/>
          <w:szCs w:val="28"/>
        </w:rPr>
        <w:t>kurgangrc.ru</w:t>
      </w:r>
      <w:r w:rsidR="00974D45" w:rsidRPr="00974D45">
        <w:rPr>
          <w:sz w:val="28"/>
          <w:szCs w:val="28"/>
          <w:lang w:val="x-none"/>
        </w:rPr>
        <w:t>,</w:t>
      </w:r>
      <w:r w:rsidR="00974D45" w:rsidRPr="00620975">
        <w:rPr>
          <w:sz w:val="28"/>
          <w:lang w:val="x-none"/>
        </w:rPr>
        <w:t xml:space="preserve"> на котором </w:t>
      </w:r>
      <w:r w:rsidR="00974D45" w:rsidRPr="00974D45">
        <w:rPr>
          <w:sz w:val="28"/>
          <w:szCs w:val="28"/>
          <w:lang w:val="x-none"/>
        </w:rPr>
        <w:t>может размещаться</w:t>
      </w:r>
      <w:r w:rsidR="00974D45" w:rsidRPr="00620975">
        <w:rPr>
          <w:sz w:val="28"/>
          <w:lang w:val="x-none"/>
        </w:rPr>
        <w:t xml:space="preserve"> информация о закупках Заказчика</w:t>
      </w:r>
      <w:r w:rsidR="00974D45" w:rsidRPr="00620975">
        <w:rPr>
          <w:sz w:val="28"/>
        </w:rPr>
        <w:t>.</w:t>
      </w:r>
      <w:r w:rsidR="00974D45" w:rsidRPr="00974D45">
        <w:rPr>
          <w:sz w:val="28"/>
          <w:szCs w:val="28"/>
          <w:lang w:val="x-none"/>
        </w:rPr>
        <w:t xml:space="preserve"> </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694892" w:rsidRPr="00742194" w:rsidRDefault="00694892" w:rsidP="00694892">
      <w:pPr>
        <w:pStyle w:val="ab"/>
        <w:numPr>
          <w:ilvl w:val="2"/>
          <w:numId w:val="1"/>
        </w:numPr>
        <w:ind w:left="0" w:firstLine="851"/>
        <w:jc w:val="both"/>
        <w:rPr>
          <w:sz w:val="28"/>
          <w:szCs w:val="28"/>
        </w:rPr>
      </w:pPr>
      <w:bookmarkStart w:id="122" w:name="sub_1221"/>
      <w:bookmarkEnd w:id="121"/>
      <w:r w:rsidRPr="00742194">
        <w:rPr>
          <w:b/>
          <w:sz w:val="28"/>
          <w:szCs w:val="28"/>
        </w:rPr>
        <w:t xml:space="preserve">Уторговывание </w:t>
      </w:r>
      <w:r w:rsidRPr="00742194">
        <w:rPr>
          <w:sz w:val="28"/>
          <w:szCs w:val="28"/>
        </w:rPr>
        <w:t>-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694892" w:rsidRPr="00742194" w:rsidRDefault="00694892" w:rsidP="00694892">
      <w:pPr>
        <w:pStyle w:val="ab"/>
        <w:numPr>
          <w:ilvl w:val="2"/>
          <w:numId w:val="1"/>
        </w:numPr>
        <w:ind w:left="0" w:firstLine="851"/>
        <w:jc w:val="both"/>
        <w:rPr>
          <w:sz w:val="28"/>
          <w:szCs w:val="28"/>
        </w:rPr>
      </w:pPr>
      <w:bookmarkStart w:id="123" w:name="sub_1222"/>
      <w:bookmarkEnd w:id="122"/>
      <w:r w:rsidRPr="00742194">
        <w:rPr>
          <w:b/>
          <w:sz w:val="28"/>
          <w:szCs w:val="28"/>
        </w:rPr>
        <w:t>Участник аукциона</w:t>
      </w:r>
      <w:r w:rsidRPr="00742194">
        <w:rPr>
          <w:sz w:val="28"/>
          <w:szCs w:val="28"/>
        </w:rPr>
        <w:t xml:space="preserve">  – участник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Участник закупки</w:t>
      </w:r>
      <w:r w:rsidRPr="0074219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742194">
        <w:rPr>
          <w:sz w:val="28"/>
          <w:szCs w:val="28"/>
        </w:rPr>
        <w:lastRenderedPageBreak/>
        <w:t>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закупки, соответствующие обязательным требованиям, установленным в соответствии с</w:t>
      </w:r>
      <w:proofErr w:type="gramEnd"/>
      <w:r w:rsidRPr="00742194">
        <w:rPr>
          <w:sz w:val="28"/>
          <w:szCs w:val="28"/>
        </w:rPr>
        <w:t xml:space="preserve">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 xml:space="preserve">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w:t>
      </w:r>
      <w:proofErr w:type="gramStart"/>
      <w:r w:rsidRPr="00742194">
        <w:rPr>
          <w:sz w:val="28"/>
          <w:szCs w:val="28"/>
        </w:rPr>
        <w:t>об</w:t>
      </w:r>
      <w:proofErr w:type="gramEnd"/>
      <w:r w:rsidRPr="00742194">
        <w:rPr>
          <w:sz w:val="28"/>
          <w:szCs w:val="28"/>
        </w:rPr>
        <w:t xml:space="preserve"> электронной подписи.</w:t>
      </w:r>
    </w:p>
    <w:p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rsidR="00694892" w:rsidRPr="002A5E46" w:rsidRDefault="00694892" w:rsidP="00694892">
      <w:pPr>
        <w:pStyle w:val="2a"/>
        <w:numPr>
          <w:ilvl w:val="1"/>
          <w:numId w:val="1"/>
        </w:numPr>
        <w:spacing w:before="240" w:after="360"/>
        <w:ind w:left="0" w:firstLine="851"/>
        <w:rPr>
          <w:color w:val="auto"/>
        </w:rPr>
      </w:pPr>
      <w:bookmarkStart w:id="124" w:name="_Toc444599649"/>
      <w:bookmarkStart w:id="125" w:name="_Toc441835772"/>
      <w:bookmarkStart w:id="126" w:name="_Toc451352113"/>
      <w:bookmarkEnd w:id="123"/>
      <w:r w:rsidRPr="002A5E46">
        <w:rPr>
          <w:color w:val="auto"/>
        </w:rPr>
        <w:t>Организация закупочной деятельности Общества.</w:t>
      </w:r>
      <w:bookmarkEnd w:id="124"/>
      <w:bookmarkEnd w:id="125"/>
      <w:bookmarkEnd w:id="126"/>
    </w:p>
    <w:p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694892" w:rsidRPr="00742194" w:rsidRDefault="00694892" w:rsidP="00FC1A8E">
      <w:pPr>
        <w:pStyle w:val="ab"/>
        <w:numPr>
          <w:ilvl w:val="3"/>
          <w:numId w:val="3"/>
        </w:numPr>
        <w:ind w:left="0" w:firstLine="851"/>
        <w:jc w:val="both"/>
        <w:rPr>
          <w:sz w:val="28"/>
          <w:szCs w:val="28"/>
        </w:rPr>
      </w:pPr>
      <w:r w:rsidRPr="00742194">
        <w:rPr>
          <w:sz w:val="28"/>
          <w:szCs w:val="28"/>
        </w:rPr>
        <w:lastRenderedPageBreak/>
        <w:t>Формирует план закупк</w:t>
      </w:r>
      <w:r w:rsidR="00974D45">
        <w:rPr>
          <w:sz w:val="28"/>
          <w:szCs w:val="28"/>
        </w:rPr>
        <w:t>и товаров (работ, услуг)</w:t>
      </w:r>
      <w:r w:rsidRPr="00742194">
        <w:rPr>
          <w:sz w:val="28"/>
          <w:szCs w:val="28"/>
        </w:rPr>
        <w:t xml:space="preserve"> Общества,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DD4E79" w:rsidRDefault="00694892" w:rsidP="00694892">
      <w:pPr>
        <w:pStyle w:val="2a"/>
        <w:numPr>
          <w:ilvl w:val="1"/>
          <w:numId w:val="1"/>
        </w:numPr>
        <w:spacing w:after="360"/>
        <w:ind w:left="0" w:firstLine="851"/>
        <w:rPr>
          <w:b w:val="0"/>
          <w:color w:val="auto"/>
        </w:rPr>
      </w:pPr>
      <w:bookmarkStart w:id="127" w:name="_Toc444599650"/>
      <w:bookmarkStart w:id="128" w:name="_Toc441835773"/>
      <w:bookmarkStart w:id="129" w:name="_Toc451352114"/>
      <w:bookmarkEnd w:id="101"/>
      <w:r w:rsidRPr="00CA1D56">
        <w:rPr>
          <w:color w:val="auto"/>
        </w:rPr>
        <w:t>Комиссия (конкурсная комиссия, аукционная комиссия, комиссия по подведению итогов запросов предложений).</w:t>
      </w:r>
      <w:bookmarkEnd w:id="127"/>
      <w:bookmarkEnd w:id="128"/>
      <w:bookmarkEnd w:id="129"/>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694892" w:rsidRPr="00742194" w:rsidRDefault="00694892" w:rsidP="00694892">
      <w:pPr>
        <w:pStyle w:val="ab"/>
        <w:numPr>
          <w:ilvl w:val="2"/>
          <w:numId w:val="1"/>
        </w:numPr>
        <w:ind w:left="0" w:firstLine="851"/>
        <w:jc w:val="both"/>
        <w:rPr>
          <w:sz w:val="28"/>
          <w:szCs w:val="28"/>
        </w:rPr>
      </w:pPr>
      <w:r w:rsidRPr="00742194">
        <w:rPr>
          <w:sz w:val="28"/>
          <w:szCs w:val="28"/>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закупки, с учетом критериев оценки заявок, указанных в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694892" w:rsidRPr="00EB78EC" w:rsidRDefault="00694892" w:rsidP="00694892">
      <w:pPr>
        <w:pStyle w:val="ab"/>
        <w:numPr>
          <w:ilvl w:val="2"/>
          <w:numId w:val="1"/>
        </w:numPr>
        <w:spacing w:before="240"/>
        <w:ind w:left="0" w:firstLine="851"/>
        <w:jc w:val="both"/>
      </w:pPr>
      <w:bookmarkStart w:id="130" w:name="_Toc413250899"/>
      <w:bookmarkStart w:id="131" w:name="_Toc413776260"/>
      <w:bookmarkStart w:id="132" w:name="_Toc416187107"/>
      <w:bookmarkStart w:id="133" w:name="_Toc423007334"/>
      <w:bookmarkStart w:id="134" w:name="_Toc423007569"/>
      <w:bookmarkStart w:id="135" w:name="_Toc425169939"/>
      <w:r w:rsidRPr="00EB78EC">
        <w:rPr>
          <w:sz w:val="28"/>
          <w:szCs w:val="28"/>
        </w:rPr>
        <w:t>Подготовку заседаний Комиссий осуществляет Организатор.</w:t>
      </w:r>
      <w:bookmarkEnd w:id="130"/>
      <w:bookmarkEnd w:id="131"/>
      <w:bookmarkEnd w:id="132"/>
      <w:bookmarkEnd w:id="133"/>
      <w:bookmarkEnd w:id="134"/>
      <w:bookmarkEnd w:id="135"/>
    </w:p>
    <w:p w:rsidR="00694892" w:rsidRPr="00DD4E79" w:rsidRDefault="00694892" w:rsidP="00694892">
      <w:pPr>
        <w:pStyle w:val="2a"/>
        <w:numPr>
          <w:ilvl w:val="1"/>
          <w:numId w:val="1"/>
        </w:numPr>
        <w:spacing w:before="240" w:after="360"/>
        <w:ind w:left="0" w:firstLine="851"/>
        <w:rPr>
          <w:color w:val="auto"/>
        </w:rPr>
      </w:pPr>
      <w:bookmarkStart w:id="136" w:name="_Ref413251249"/>
      <w:bookmarkStart w:id="137" w:name="_Ref413253331"/>
      <w:bookmarkStart w:id="138" w:name="_Toc423007335"/>
      <w:bookmarkStart w:id="139" w:name="_Toc423007570"/>
      <w:bookmarkStart w:id="140" w:name="_Toc444599651"/>
      <w:bookmarkStart w:id="141" w:name="_Toc441835774"/>
      <w:bookmarkStart w:id="142" w:name="_Toc451352115"/>
      <w:r w:rsidRPr="00DD4E79">
        <w:rPr>
          <w:color w:val="auto"/>
        </w:rPr>
        <w:t>Требования к участникам закупки</w:t>
      </w:r>
      <w:bookmarkEnd w:id="136"/>
      <w:bookmarkEnd w:id="137"/>
      <w:bookmarkEnd w:id="138"/>
      <w:bookmarkEnd w:id="139"/>
      <w:r>
        <w:rPr>
          <w:color w:val="auto"/>
        </w:rPr>
        <w:t>.</w:t>
      </w:r>
      <w:bookmarkEnd w:id="140"/>
      <w:bookmarkEnd w:id="141"/>
      <w:bookmarkEnd w:id="142"/>
    </w:p>
    <w:p w:rsidR="00694892" w:rsidRPr="00742194" w:rsidRDefault="00694892" w:rsidP="00694892">
      <w:pPr>
        <w:pStyle w:val="ab"/>
        <w:numPr>
          <w:ilvl w:val="2"/>
          <w:numId w:val="1"/>
        </w:numPr>
        <w:ind w:left="0" w:firstLine="851"/>
        <w:jc w:val="both"/>
        <w:rPr>
          <w:sz w:val="28"/>
          <w:szCs w:val="28"/>
        </w:rPr>
      </w:pPr>
      <w:bookmarkStart w:id="143" w:name="_Ref413249224"/>
      <w:r w:rsidRPr="00742194">
        <w:rPr>
          <w:sz w:val="28"/>
          <w:szCs w:val="28"/>
        </w:rPr>
        <w:t>При проведении закупок устанавливаются следующие обязательные требования к участникам закупки:</w:t>
      </w:r>
      <w:bookmarkEnd w:id="143"/>
    </w:p>
    <w:p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742194" w:rsidRDefault="00694892" w:rsidP="00694892">
      <w:pPr>
        <w:pStyle w:val="ab"/>
        <w:numPr>
          <w:ilvl w:val="3"/>
          <w:numId w:val="1"/>
        </w:numPr>
        <w:ind w:left="0" w:firstLine="851"/>
        <w:jc w:val="both"/>
        <w:rPr>
          <w:sz w:val="28"/>
          <w:szCs w:val="28"/>
        </w:rPr>
      </w:pPr>
      <w:bookmarkStart w:id="144"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4"/>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694892" w:rsidRPr="00742194" w:rsidRDefault="00694892" w:rsidP="00694892">
      <w:pPr>
        <w:pStyle w:val="ab"/>
        <w:numPr>
          <w:ilvl w:val="2"/>
          <w:numId w:val="1"/>
        </w:numPr>
        <w:ind w:left="0" w:firstLine="851"/>
        <w:jc w:val="both"/>
        <w:rPr>
          <w:sz w:val="28"/>
          <w:szCs w:val="28"/>
        </w:rPr>
      </w:pPr>
      <w:r>
        <w:rPr>
          <w:sz w:val="28"/>
          <w:szCs w:val="28"/>
        </w:rPr>
        <w:lastRenderedPageBreak/>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и должны быть указаны в документации о закупке. Предъявление к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4A2182"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
    <w:p w:rsidR="00694892" w:rsidRPr="00F0566A" w:rsidRDefault="00C77782" w:rsidP="00F0566A">
      <w:pPr>
        <w:pStyle w:val="ab"/>
        <w:numPr>
          <w:ilvl w:val="0"/>
          <w:numId w:val="6"/>
        </w:numPr>
        <w:spacing w:before="240"/>
        <w:ind w:left="0" w:firstLine="851"/>
        <w:contextualSpacing w:val="0"/>
        <w:jc w:val="both"/>
        <w:rPr>
          <w:sz w:val="28"/>
          <w:szCs w:val="28"/>
        </w:rPr>
      </w:pPr>
      <w:proofErr w:type="gramStart"/>
      <w:r w:rsidRPr="00F0566A">
        <w:rPr>
          <w:sz w:val="28"/>
          <w:szCs w:val="28"/>
        </w:rPr>
        <w:t>обеспечивает</w:t>
      </w:r>
      <w:r w:rsidR="00694892"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00694892" w:rsidRPr="00F0566A">
        <w:rPr>
          <w:sz w:val="28"/>
          <w:szCs w:val="28"/>
        </w:rPr>
        <w:t xml:space="preserve"> контрагентом указанной в настоящем абзаце обязанности.</w:t>
      </w:r>
    </w:p>
    <w:p w:rsidR="00694892" w:rsidRPr="00742194" w:rsidRDefault="00694892" w:rsidP="00694892">
      <w:pPr>
        <w:pStyle w:val="2a"/>
        <w:numPr>
          <w:ilvl w:val="1"/>
          <w:numId w:val="1"/>
        </w:numPr>
        <w:spacing w:before="240" w:after="360"/>
        <w:ind w:left="0" w:firstLine="851"/>
        <w:rPr>
          <w:b w:val="0"/>
          <w:bCs w:val="0"/>
        </w:rPr>
      </w:pPr>
      <w:bookmarkStart w:id="145" w:name="_Toc324439560"/>
      <w:bookmarkStart w:id="146" w:name="_Toc444599652"/>
      <w:bookmarkStart w:id="147" w:name="_Toc441835775"/>
      <w:bookmarkStart w:id="148" w:name="_Toc451352116"/>
      <w:r w:rsidRPr="00856C14">
        <w:rPr>
          <w:color w:val="auto"/>
        </w:rPr>
        <w:lastRenderedPageBreak/>
        <w:t>Требования к информационному обеспечению закупок</w:t>
      </w:r>
      <w:r w:rsidRPr="00856C14">
        <w:rPr>
          <w:color w:val="auto"/>
          <w:vertAlign w:val="superscript"/>
        </w:rPr>
        <w:footnoteReference w:id="2"/>
      </w:r>
      <w:r w:rsidRPr="00856C14">
        <w:rPr>
          <w:color w:val="auto"/>
        </w:rPr>
        <w:t>.</w:t>
      </w:r>
      <w:bookmarkEnd w:id="145"/>
      <w:bookmarkEnd w:id="146"/>
      <w:bookmarkEnd w:id="147"/>
      <w:bookmarkEnd w:id="148"/>
    </w:p>
    <w:p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955244" w:rsidRDefault="00694892" w:rsidP="00694892">
      <w:pPr>
        <w:pStyle w:val="ab"/>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 xml:space="preserve">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694892" w:rsidRPr="00742194" w:rsidRDefault="00694892" w:rsidP="0069489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742194" w:rsidRDefault="00694892" w:rsidP="00694892">
      <w:pPr>
        <w:pStyle w:val="ab"/>
        <w:numPr>
          <w:ilvl w:val="0"/>
          <w:numId w:val="7"/>
        </w:numPr>
        <w:ind w:left="0" w:firstLine="851"/>
        <w:jc w:val="both"/>
        <w:rPr>
          <w:sz w:val="28"/>
          <w:szCs w:val="28"/>
        </w:rPr>
      </w:pPr>
      <w:r w:rsidRPr="00742194">
        <w:rPr>
          <w:sz w:val="28"/>
          <w:szCs w:val="28"/>
        </w:rPr>
        <w:lastRenderedPageBreak/>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Протоколы, составляемые в ходе закупки, размещаются </w:t>
      </w:r>
      <w:r w:rsidR="00356C4B">
        <w:rPr>
          <w:sz w:val="28"/>
          <w:szCs w:val="28"/>
        </w:rPr>
        <w:t>Заказчиком (</w:t>
      </w:r>
      <w:r w:rsidRPr="00742194">
        <w:rPr>
          <w:sz w:val="28"/>
          <w:szCs w:val="28"/>
        </w:rPr>
        <w:t>Организаторо</w:t>
      </w:r>
      <w:r>
        <w:rPr>
          <w:sz w:val="28"/>
          <w:szCs w:val="28"/>
        </w:rPr>
        <w:t>м</w:t>
      </w:r>
      <w:r w:rsidR="00356C4B">
        <w:rPr>
          <w:sz w:val="28"/>
          <w:szCs w:val="28"/>
        </w:rPr>
        <w:t>)</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 xml:space="preserve">е включать в реестр договоров информацию и документы по договорам с единственным поставщиком </w:t>
      </w:r>
      <w:r w:rsidR="004D137F">
        <w:rPr>
          <w:sz w:val="28"/>
        </w:rPr>
        <w:t>(</w:t>
      </w:r>
      <w:r w:rsidR="00B62182" w:rsidRPr="00B62182">
        <w:rPr>
          <w:sz w:val="28"/>
        </w:rPr>
        <w:t>подрядчиком, исполнителем</w:t>
      </w:r>
      <w:r w:rsidR="004D137F">
        <w:rPr>
          <w:sz w:val="28"/>
        </w:rPr>
        <w:t>)</w:t>
      </w:r>
      <w:r w:rsidR="00B62182" w:rsidRPr="00B62182">
        <w:rPr>
          <w:sz w:val="28"/>
        </w:rPr>
        <w:t>, стоимость которых не превышает сто тысяч рублей.</w:t>
      </w:r>
      <w:r w:rsidR="00B62182" w:rsidRPr="00B62182">
        <w:rPr>
          <w:sz w:val="28"/>
          <w:lang w:bidi="ru-RU"/>
        </w:rPr>
        <w:t xml:space="preserve"> В случае </w:t>
      </w:r>
      <w:r w:rsidR="00B62182" w:rsidRPr="00B62182">
        <w:rPr>
          <w:sz w:val="28"/>
          <w:lang w:bidi="ru-RU"/>
        </w:rPr>
        <w:lastRenderedPageBreak/>
        <w:t>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9" w:name="_Toc324439564"/>
      <w:bookmarkStart w:id="150" w:name="_Toc423007336"/>
      <w:bookmarkStart w:id="151" w:name="_Toc423007571"/>
      <w:bookmarkStart w:id="152" w:name="_Toc444599653"/>
      <w:bookmarkStart w:id="153" w:name="_Toc441835776"/>
      <w:bookmarkStart w:id="154" w:name="_Toc451352117"/>
      <w:r w:rsidRPr="00AE29A7">
        <w:rPr>
          <w:b/>
        </w:rPr>
        <w:t>Планирование закупок</w:t>
      </w:r>
      <w:r w:rsidRPr="00AE29A7">
        <w:rPr>
          <w:b/>
          <w:vertAlign w:val="superscript"/>
        </w:rPr>
        <w:footnoteReference w:id="3"/>
      </w:r>
      <w:r w:rsidRPr="00AE29A7">
        <w:rPr>
          <w:b/>
        </w:rPr>
        <w:t>.</w:t>
      </w:r>
      <w:bookmarkEnd w:id="149"/>
      <w:bookmarkEnd w:id="150"/>
      <w:bookmarkEnd w:id="151"/>
      <w:bookmarkEnd w:id="152"/>
      <w:bookmarkEnd w:id="153"/>
      <w:bookmarkEnd w:id="154"/>
    </w:p>
    <w:p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 xml:space="preserve">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w:t>
      </w:r>
      <w:r w:rsidRPr="00742194">
        <w:rPr>
          <w:bCs/>
          <w:sz w:val="28"/>
          <w:szCs w:val="28"/>
        </w:rPr>
        <w:lastRenderedPageBreak/>
        <w:t>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5" w:name="_Toc324439565"/>
      <w:bookmarkStart w:id="156" w:name="_Toc423007337"/>
      <w:bookmarkStart w:id="157" w:name="_Toc423007572"/>
      <w:bookmarkStart w:id="158" w:name="_Toc444599654"/>
      <w:bookmarkStart w:id="159" w:name="_Toc441835777"/>
      <w:bookmarkStart w:id="160" w:name="_Toc451352118"/>
      <w:r w:rsidRPr="002F097B">
        <w:rPr>
          <w:b/>
        </w:rPr>
        <w:t>Организация проведения закупок</w:t>
      </w:r>
      <w:r w:rsidRPr="002F097B">
        <w:rPr>
          <w:b/>
          <w:vertAlign w:val="superscript"/>
        </w:rPr>
        <w:footnoteReference w:id="4"/>
      </w:r>
      <w:r w:rsidRPr="002F097B">
        <w:rPr>
          <w:b/>
        </w:rPr>
        <w:t>.</w:t>
      </w:r>
      <w:bookmarkEnd w:id="155"/>
      <w:bookmarkEnd w:id="156"/>
      <w:bookmarkEnd w:id="157"/>
      <w:bookmarkEnd w:id="158"/>
      <w:bookmarkEnd w:id="159"/>
      <w:bookmarkEnd w:id="160"/>
    </w:p>
    <w:p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закупок осуществляется Организатором на основании утвержденного плана закупок Общества. </w:t>
      </w:r>
      <w:bookmarkStart w:id="161" w:name="sub_302"/>
    </w:p>
    <w:p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1115E4" w:rsidRDefault="00694892" w:rsidP="00694892">
      <w:pPr>
        <w:pStyle w:val="ab"/>
        <w:numPr>
          <w:ilvl w:val="1"/>
          <w:numId w:val="45"/>
        </w:numPr>
        <w:tabs>
          <w:tab w:val="left" w:pos="2127"/>
        </w:tabs>
        <w:ind w:left="0" w:firstLine="851"/>
        <w:jc w:val="both"/>
        <w:rPr>
          <w:sz w:val="28"/>
          <w:szCs w:val="28"/>
        </w:rPr>
      </w:pPr>
      <w:bookmarkStart w:id="162" w:name="sub_321"/>
      <w:bookmarkEnd w:id="161"/>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lastRenderedPageBreak/>
        <w:t>Для обеспечения максимальной эффективности проводимой закупки Организатор вправе:</w:t>
      </w:r>
    </w:p>
    <w:p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742194" w:rsidRDefault="00694892" w:rsidP="00694892">
      <w:pPr>
        <w:pStyle w:val="ab"/>
        <w:numPr>
          <w:ilvl w:val="0"/>
          <w:numId w:val="9"/>
        </w:numPr>
        <w:ind w:left="0" w:firstLine="851"/>
        <w:jc w:val="both"/>
        <w:rPr>
          <w:sz w:val="28"/>
          <w:szCs w:val="28"/>
        </w:rPr>
      </w:pPr>
      <w:r w:rsidRPr="00742194">
        <w:rPr>
          <w:sz w:val="28"/>
          <w:szCs w:val="28"/>
        </w:rPr>
        <w:t>проводить уторговывание,</w:t>
      </w:r>
    </w:p>
    <w:p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B43059" w:rsidRDefault="00694892" w:rsidP="00B43059">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C11F8" w:rsidRDefault="00B43059" w:rsidP="00B330A4">
      <w:pPr>
        <w:pStyle w:val="ab"/>
        <w:numPr>
          <w:ilvl w:val="1"/>
          <w:numId w:val="45"/>
        </w:numPr>
        <w:tabs>
          <w:tab w:val="left" w:pos="2127"/>
        </w:tabs>
        <w:spacing w:before="240" w:after="360"/>
        <w:ind w:left="0" w:firstLine="851"/>
        <w:jc w:val="both"/>
        <w:rPr>
          <w:sz w:val="28"/>
        </w:rPr>
      </w:pPr>
      <w:proofErr w:type="gramStart"/>
      <w:r w:rsidRPr="006C11F8">
        <w:rPr>
          <w:sz w:val="28"/>
          <w:szCs w:val="28"/>
        </w:rPr>
        <w:t>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rsidR="006C11F8" w:rsidRPr="006C11F8" w:rsidRDefault="00B43059" w:rsidP="006C11F8">
      <w:pPr>
        <w:pStyle w:val="ab"/>
        <w:tabs>
          <w:tab w:val="left" w:pos="2127"/>
        </w:tabs>
        <w:spacing w:before="240" w:after="360"/>
        <w:ind w:left="0" w:firstLine="851"/>
        <w:jc w:val="both"/>
        <w:rPr>
          <w:sz w:val="28"/>
        </w:rPr>
      </w:pPr>
      <w:proofErr w:type="gramStart"/>
      <w:r w:rsidRPr="006C11F8">
        <w:rPr>
          <w:sz w:val="28"/>
          <w:szCs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6C11F8">
        <w:rPr>
          <w:sz w:val="28"/>
          <w:szCs w:val="28"/>
        </w:rPr>
        <w:t xml:space="preserve"> г. № 223-ФЗ.</w:t>
      </w:r>
    </w:p>
    <w:p w:rsidR="00B43059" w:rsidRPr="006C11F8" w:rsidRDefault="00B43059" w:rsidP="006C11F8">
      <w:pPr>
        <w:pStyle w:val="ab"/>
        <w:ind w:left="0" w:firstLine="851"/>
        <w:jc w:val="both"/>
        <w:rPr>
          <w:sz w:val="28"/>
          <w:szCs w:val="28"/>
        </w:rPr>
      </w:pPr>
      <w:r w:rsidRPr="009B4460">
        <w:rPr>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63" w:name="_Toc423007338"/>
      <w:bookmarkStart w:id="164" w:name="_Toc423007573"/>
      <w:bookmarkStart w:id="165" w:name="_Toc444599655"/>
      <w:bookmarkStart w:id="166" w:name="_Toc441835778"/>
      <w:bookmarkStart w:id="167" w:name="_Toc451352119"/>
      <w:r w:rsidRPr="00770534">
        <w:rPr>
          <w:b/>
        </w:rPr>
        <w:t>Способы закупок</w:t>
      </w:r>
      <w:r w:rsidR="004A2182">
        <w:rPr>
          <w:b/>
          <w:lang w:val="ru-RU"/>
        </w:rPr>
        <w:t xml:space="preserve"> </w:t>
      </w:r>
      <w:r w:rsidR="004A2182" w:rsidRPr="004A2182">
        <w:rPr>
          <w:b/>
        </w:rPr>
        <w:t>и условия их применения</w:t>
      </w:r>
      <w:r w:rsidRPr="00770534">
        <w:rPr>
          <w:b/>
        </w:rPr>
        <w:t>.</w:t>
      </w:r>
      <w:bookmarkEnd w:id="163"/>
      <w:bookmarkEnd w:id="164"/>
      <w:bookmarkEnd w:id="165"/>
      <w:bookmarkEnd w:id="166"/>
      <w:bookmarkEnd w:id="167"/>
    </w:p>
    <w:p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8"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B14311" w:rsidRDefault="00694892" w:rsidP="00694892">
      <w:pPr>
        <w:pStyle w:val="ab"/>
        <w:numPr>
          <w:ilvl w:val="1"/>
          <w:numId w:val="10"/>
        </w:numPr>
        <w:tabs>
          <w:tab w:val="left" w:pos="2127"/>
        </w:tabs>
        <w:ind w:left="0" w:firstLine="851"/>
        <w:jc w:val="both"/>
        <w:rPr>
          <w:sz w:val="28"/>
          <w:szCs w:val="28"/>
        </w:rPr>
      </w:pPr>
      <w:bookmarkStart w:id="169" w:name="sub_402"/>
      <w:bookmarkEnd w:id="168"/>
      <w:r w:rsidRPr="00B14311">
        <w:rPr>
          <w:sz w:val="28"/>
          <w:szCs w:val="28"/>
        </w:rPr>
        <w:t xml:space="preserve">Способы закупок, применяемые Обществом:  </w:t>
      </w:r>
    </w:p>
    <w:p w:rsidR="00694892" w:rsidRPr="00B14311" w:rsidRDefault="00694892" w:rsidP="00694892">
      <w:pPr>
        <w:pStyle w:val="ab"/>
        <w:numPr>
          <w:ilvl w:val="2"/>
          <w:numId w:val="10"/>
        </w:numPr>
        <w:tabs>
          <w:tab w:val="left" w:pos="2127"/>
        </w:tabs>
        <w:ind w:left="0" w:firstLine="851"/>
        <w:jc w:val="both"/>
        <w:rPr>
          <w:sz w:val="28"/>
          <w:szCs w:val="28"/>
        </w:rPr>
      </w:pPr>
      <w:bookmarkStart w:id="170" w:name="sub_422"/>
      <w:bookmarkEnd w:id="169"/>
      <w:r>
        <w:rPr>
          <w:sz w:val="28"/>
          <w:szCs w:val="28"/>
        </w:rPr>
        <w:t>П</w:t>
      </w:r>
      <w:r w:rsidRPr="00B14311">
        <w:rPr>
          <w:sz w:val="28"/>
          <w:szCs w:val="28"/>
        </w:rPr>
        <w:t>утем проведения торгов (конкурс, аукцион):</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lastRenderedPageBreak/>
        <w:t>Аукцион (открытый или закрытый), в том числе аукцион в электронной форме (электронный аукцион).</w:t>
      </w:r>
    </w:p>
    <w:p w:rsidR="00694892" w:rsidRPr="00B14311" w:rsidRDefault="00694892" w:rsidP="00694892">
      <w:pPr>
        <w:pStyle w:val="ab"/>
        <w:numPr>
          <w:ilvl w:val="2"/>
          <w:numId w:val="10"/>
        </w:numPr>
        <w:tabs>
          <w:tab w:val="left" w:pos="2127"/>
        </w:tabs>
        <w:ind w:left="0" w:firstLine="851"/>
        <w:jc w:val="both"/>
        <w:rPr>
          <w:sz w:val="28"/>
          <w:szCs w:val="28"/>
        </w:rPr>
      </w:pPr>
      <w:bookmarkStart w:id="171" w:name="sub_403"/>
      <w:bookmarkEnd w:id="170"/>
      <w:r w:rsidRPr="00B14311">
        <w:rPr>
          <w:sz w:val="28"/>
          <w:szCs w:val="28"/>
        </w:rPr>
        <w:t>Без проведения торгов:</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694892" w:rsidRPr="00B14311" w:rsidRDefault="00694892" w:rsidP="00694892">
      <w:pPr>
        <w:pStyle w:val="ab"/>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w:t>
      </w:r>
      <w:proofErr w:type="gramStart"/>
      <w:r w:rsidRPr="00B14311">
        <w:rPr>
          <w:sz w:val="28"/>
          <w:szCs w:val="28"/>
        </w:rPr>
        <w:t>дств св</w:t>
      </w:r>
      <w:proofErr w:type="gramEnd"/>
      <w:r w:rsidRPr="00B14311">
        <w:rPr>
          <w:sz w:val="28"/>
          <w:szCs w:val="28"/>
        </w:rPr>
        <w:t>язи</w:t>
      </w:r>
      <w:r>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C55213" w:rsidRDefault="00694892" w:rsidP="00694892">
      <w:pPr>
        <w:pStyle w:val="ab"/>
        <w:numPr>
          <w:ilvl w:val="1"/>
          <w:numId w:val="10"/>
        </w:numPr>
        <w:tabs>
          <w:tab w:val="left" w:pos="2127"/>
        </w:tabs>
        <w:spacing w:before="240" w:after="360"/>
        <w:ind w:left="0" w:firstLine="851"/>
        <w:jc w:val="both"/>
        <w:rPr>
          <w:sz w:val="28"/>
          <w:szCs w:val="28"/>
        </w:rPr>
      </w:pPr>
      <w:bookmarkStart w:id="172"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72"/>
    </w:p>
    <w:p w:rsidR="00C55213" w:rsidRPr="00C55213" w:rsidRDefault="00694892" w:rsidP="00B330A4">
      <w:pPr>
        <w:pStyle w:val="ab"/>
        <w:numPr>
          <w:ilvl w:val="1"/>
          <w:numId w:val="10"/>
        </w:numPr>
        <w:tabs>
          <w:tab w:val="left" w:pos="2127"/>
        </w:tabs>
        <w:spacing w:before="240" w:after="360"/>
        <w:ind w:left="0" w:firstLine="851"/>
        <w:jc w:val="both"/>
        <w:rPr>
          <w:sz w:val="28"/>
          <w:szCs w:val="28"/>
        </w:rPr>
      </w:pPr>
      <w:r w:rsidRPr="00C55213">
        <w:rPr>
          <w:sz w:val="28"/>
          <w:szCs w:val="28"/>
        </w:rPr>
        <w:t xml:space="preserve"> </w:t>
      </w:r>
      <w:r w:rsidR="00C55213" w:rsidRPr="00C55213">
        <w:rPr>
          <w:sz w:val="28"/>
          <w:szCs w:val="28"/>
        </w:rPr>
        <w:t>Условия применения предусмотренных настоящим Положением способов закупки:</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4.6.1. 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4.6.2. 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4.6.3. Запрос предложений может проводиться во всех случаях осуществления конкурентной закупки, за исключением предусмотренных пунктами 4.6.1 и 4.6.2</w:t>
      </w:r>
      <w:r>
        <w:rPr>
          <w:sz w:val="28"/>
          <w:szCs w:val="28"/>
        </w:rPr>
        <w:t>.</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4.6.4. Запрос предложений с предварительным отбором проводится с учетом особенностей, предусмотренных разделом 8 настоящего Положения.</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4.6.5. Двухэтапный запрос предложений проводится с учетом особенностей, предусмотренных разделом 9 настоящего Положения.</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lastRenderedPageBreak/>
        <w:t>4.6.6.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73" w:name="_Toc444599656"/>
      <w:bookmarkStart w:id="174" w:name="_Toc441835779"/>
      <w:bookmarkStart w:id="175" w:name="_Toc451352120"/>
      <w:bookmarkEnd w:id="162"/>
      <w:bookmarkEnd w:id="171"/>
      <w:r w:rsidRPr="000B6EC2">
        <w:rPr>
          <w:b/>
        </w:rPr>
        <w:t>Закупки путем проведения открытого конкурса.</w:t>
      </w:r>
      <w:bookmarkEnd w:id="173"/>
      <w:bookmarkEnd w:id="174"/>
      <w:bookmarkEnd w:id="175"/>
    </w:p>
    <w:p w:rsidR="00694892" w:rsidRPr="00DA3035" w:rsidRDefault="00694892" w:rsidP="00694892">
      <w:pPr>
        <w:pStyle w:val="2a"/>
        <w:numPr>
          <w:ilvl w:val="1"/>
          <w:numId w:val="46"/>
        </w:numPr>
        <w:spacing w:after="360"/>
        <w:ind w:left="0" w:firstLine="851"/>
        <w:rPr>
          <w:b w:val="0"/>
          <w:color w:val="auto"/>
        </w:rPr>
      </w:pPr>
      <w:bookmarkStart w:id="176" w:name="_Toc444599657"/>
      <w:bookmarkStart w:id="177" w:name="_Toc441835780"/>
      <w:bookmarkStart w:id="178" w:name="_Toc451352121"/>
      <w:r w:rsidRPr="00607BA5">
        <w:rPr>
          <w:color w:val="auto"/>
        </w:rPr>
        <w:t>Общий порядок проведения открытого конкурса.</w:t>
      </w:r>
      <w:bookmarkEnd w:id="176"/>
      <w:bookmarkEnd w:id="177"/>
      <w:bookmarkEnd w:id="178"/>
    </w:p>
    <w:p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6"/>
        </w:numPr>
        <w:shd w:val="clear" w:color="auto" w:fill="auto"/>
        <w:tabs>
          <w:tab w:val="left" w:pos="0"/>
        </w:tabs>
        <w:spacing w:after="60"/>
        <w:ind w:left="0" w:firstLine="851"/>
        <w:jc w:val="both"/>
      </w:pPr>
      <w:r>
        <w:t>Участники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закупки информации из единой информационной системы.</w:t>
      </w:r>
    </w:p>
    <w:p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w:t>
      </w:r>
      <w:r>
        <w:lastRenderedPageBreak/>
        <w:t>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694892" w:rsidRDefault="00694892" w:rsidP="00694892">
      <w:pPr>
        <w:pStyle w:val="22"/>
        <w:shd w:val="clear" w:color="auto" w:fill="auto"/>
        <w:tabs>
          <w:tab w:val="left" w:pos="0"/>
        </w:tabs>
        <w:spacing w:after="0"/>
        <w:ind w:firstLine="851"/>
        <w:jc w:val="both"/>
      </w:pPr>
      <w:r>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w:t>
      </w:r>
      <w:r>
        <w:lastRenderedPageBreak/>
        <w:t>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 на участие в конкурсе.</w:t>
      </w:r>
    </w:p>
    <w:p w:rsidR="00694892" w:rsidRDefault="00694892" w:rsidP="00694892">
      <w:pPr>
        <w:pStyle w:val="22"/>
        <w:numPr>
          <w:ilvl w:val="2"/>
          <w:numId w:val="46"/>
        </w:numPr>
        <w:shd w:val="clear" w:color="auto" w:fill="auto"/>
        <w:tabs>
          <w:tab w:val="left" w:pos="0"/>
          <w:tab w:val="left" w:pos="1782"/>
        </w:tabs>
        <w:spacing w:after="64"/>
        <w:ind w:left="0" w:firstLine="851"/>
        <w:jc w:val="both"/>
      </w:pPr>
      <w:r>
        <w:t>Любой участник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Default="00694892" w:rsidP="00761C50">
      <w:pPr>
        <w:pStyle w:val="22"/>
        <w:numPr>
          <w:ilvl w:val="2"/>
          <w:numId w:val="46"/>
        </w:numPr>
        <w:shd w:val="clear" w:color="auto" w:fill="auto"/>
        <w:tabs>
          <w:tab w:val="left" w:pos="0"/>
        </w:tabs>
        <w:spacing w:after="360"/>
        <w:ind w:left="0" w:firstLine="851"/>
        <w:jc w:val="both"/>
      </w:pPr>
      <w:bookmarkStart w:id="179" w:name="bookmark26"/>
      <w:r>
        <w:t xml:space="preserve"> Открытый конкурс может проводиться с применением процедуры уторговывания.</w:t>
      </w:r>
      <w:bookmarkEnd w:id="179"/>
    </w:p>
    <w:p w:rsidR="00694892" w:rsidRPr="001A2C85" w:rsidRDefault="00694892" w:rsidP="00694892">
      <w:pPr>
        <w:pStyle w:val="2a"/>
        <w:numPr>
          <w:ilvl w:val="1"/>
          <w:numId w:val="46"/>
        </w:numPr>
        <w:spacing w:before="240" w:after="360"/>
        <w:ind w:left="0" w:firstLine="851"/>
        <w:rPr>
          <w:b w:val="0"/>
          <w:color w:val="auto"/>
        </w:rPr>
      </w:pPr>
      <w:bookmarkStart w:id="180" w:name="_Toc423007339"/>
      <w:bookmarkStart w:id="181" w:name="_Toc423007574"/>
      <w:bookmarkStart w:id="182" w:name="_Toc444599658"/>
      <w:bookmarkStart w:id="183" w:name="_Toc441835781"/>
      <w:bookmarkStart w:id="184" w:name="_Toc451352122"/>
      <w:r w:rsidRPr="001A2C85">
        <w:rPr>
          <w:color w:val="auto"/>
        </w:rPr>
        <w:t>Извещение о проведении открытого конкурса.</w:t>
      </w:r>
      <w:bookmarkEnd w:id="180"/>
      <w:bookmarkEnd w:id="181"/>
      <w:bookmarkEnd w:id="182"/>
      <w:bookmarkEnd w:id="183"/>
      <w:bookmarkEnd w:id="184"/>
    </w:p>
    <w:p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Default="00694892" w:rsidP="00694892">
      <w:pPr>
        <w:pStyle w:val="22"/>
        <w:numPr>
          <w:ilvl w:val="2"/>
          <w:numId w:val="46"/>
        </w:numPr>
        <w:shd w:val="clear" w:color="auto" w:fill="auto"/>
        <w:tabs>
          <w:tab w:val="left" w:pos="0"/>
        </w:tabs>
        <w:spacing w:before="240" w:after="360"/>
        <w:ind w:left="0" w:firstLine="851"/>
        <w:jc w:val="both"/>
      </w:pPr>
      <w:bookmarkStart w:id="185" w:name="bookmark28"/>
      <w:r>
        <w:t>Место и дата рассмотрения предложений участников конкурса и подведения итогов конкурса.</w:t>
      </w:r>
      <w:bookmarkEnd w:id="185"/>
    </w:p>
    <w:p w:rsidR="00694892" w:rsidRPr="001A2C85" w:rsidRDefault="00694892" w:rsidP="00694892">
      <w:pPr>
        <w:pStyle w:val="2a"/>
        <w:numPr>
          <w:ilvl w:val="1"/>
          <w:numId w:val="46"/>
        </w:numPr>
        <w:spacing w:before="240" w:after="360"/>
        <w:ind w:left="0" w:firstLine="851"/>
        <w:rPr>
          <w:b w:val="0"/>
          <w:color w:val="auto"/>
        </w:rPr>
      </w:pPr>
      <w:bookmarkStart w:id="186" w:name="_Toc423007340"/>
      <w:bookmarkStart w:id="187" w:name="_Toc423007575"/>
      <w:bookmarkStart w:id="188" w:name="_Toc444599659"/>
      <w:bookmarkStart w:id="189" w:name="_Toc441835782"/>
      <w:bookmarkStart w:id="190" w:name="_Toc451352123"/>
      <w:r w:rsidRPr="001A2C85">
        <w:rPr>
          <w:color w:val="auto"/>
        </w:rPr>
        <w:t>Конкурсная документация.</w:t>
      </w:r>
      <w:bookmarkEnd w:id="186"/>
      <w:bookmarkEnd w:id="187"/>
      <w:bookmarkEnd w:id="188"/>
      <w:bookmarkEnd w:id="189"/>
      <w:bookmarkEnd w:id="190"/>
    </w:p>
    <w:p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rsidR="00694892" w:rsidRDefault="00694892" w:rsidP="00B330A4">
      <w:pPr>
        <w:pStyle w:val="22"/>
        <w:numPr>
          <w:ilvl w:val="2"/>
          <w:numId w:val="20"/>
        </w:numPr>
        <w:shd w:val="clear" w:color="auto" w:fill="auto"/>
        <w:tabs>
          <w:tab w:val="left" w:pos="851"/>
          <w:tab w:val="left" w:pos="1717"/>
        </w:tabs>
        <w:spacing w:after="0"/>
        <w:ind w:left="0" w:firstLine="851"/>
        <w:jc w:val="both"/>
      </w:pPr>
      <w:r>
        <w:lastRenderedPageBreak/>
        <w:t xml:space="preserve">Требования </w:t>
      </w:r>
      <w:r w:rsidR="007770DC">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Pr>
          <w:lang w:val="ru-RU"/>
        </w:rPr>
        <w:t xml:space="preserve"> (услуги)</w:t>
      </w:r>
      <w:r w:rsidR="007770DC">
        <w:t xml:space="preserve">, установленные </w:t>
      </w:r>
      <w:r w:rsidR="00200B04">
        <w:rPr>
          <w:lang w:val="ru-RU"/>
        </w:rPr>
        <w:t>З</w:t>
      </w:r>
      <w:proofErr w:type="spellStart"/>
      <w:r w:rsidR="007770DC">
        <w:t>аказчиком</w:t>
      </w:r>
      <w:proofErr w:type="spellEnd"/>
      <w:r w:rsidR="007770DC">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200B04">
        <w:rPr>
          <w:lang w:val="ru-RU"/>
        </w:rPr>
        <w:t>З</w:t>
      </w:r>
      <w:proofErr w:type="spellStart"/>
      <w:r w:rsidR="007770DC">
        <w:t>аказчика</w:t>
      </w:r>
      <w:proofErr w:type="spellEnd"/>
      <w:r w:rsidR="007770DC">
        <w:t xml:space="preserve">. </w:t>
      </w:r>
      <w:r w:rsidR="00880CA5">
        <w:rPr>
          <w:lang w:val="ru-RU"/>
        </w:rPr>
        <w:t xml:space="preserve">        </w:t>
      </w:r>
      <w:r w:rsidR="007770DC">
        <w:t xml:space="preserve">Если </w:t>
      </w:r>
      <w:r w:rsidR="00200B04">
        <w:rPr>
          <w:lang w:val="ru-RU"/>
        </w:rPr>
        <w:t>З</w:t>
      </w:r>
      <w:proofErr w:type="spellStart"/>
      <w:r w:rsidR="007770DC">
        <w:t>аказчиком</w:t>
      </w:r>
      <w:proofErr w:type="spellEnd"/>
      <w:r w:rsidR="007770DC">
        <w:t xml:space="preserve"> в </w:t>
      </w:r>
      <w:r w:rsidR="00880CA5">
        <w:rPr>
          <w:lang w:val="ru-RU"/>
        </w:rPr>
        <w:t>конкурсной документации</w:t>
      </w:r>
      <w:r w:rsidR="007770DC">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Pr>
          <w:lang w:val="ru-RU"/>
        </w:rPr>
        <w:t xml:space="preserve"> (услуги)</w:t>
      </w:r>
      <w:r w:rsidR="007770DC">
        <w:t xml:space="preserve">, в </w:t>
      </w:r>
      <w:r w:rsidR="00880CA5">
        <w:rPr>
          <w:lang w:val="ru-RU"/>
        </w:rPr>
        <w:t>конкурсной документации</w:t>
      </w:r>
      <w:r w:rsidR="007770DC">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006E21E5" w:rsidRPr="00395C7A">
        <w:t>потребностям Заказчика.</w:t>
      </w:r>
      <w:r>
        <w:t>.</w:t>
      </w:r>
    </w:p>
    <w:p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r w:rsidR="00932323">
        <w:rPr>
          <w:lang w:val="ru-RU"/>
        </w:rPr>
        <w:t xml:space="preserve"> и сведения о начальной (максимальной) цене единицы каждого товара, работы, услуги</w:t>
      </w:r>
      <w:r>
        <w:t>.</w:t>
      </w:r>
    </w:p>
    <w:p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694892" w:rsidRDefault="00694892" w:rsidP="00694892">
      <w:pPr>
        <w:pStyle w:val="22"/>
        <w:numPr>
          <w:ilvl w:val="2"/>
          <w:numId w:val="20"/>
        </w:numPr>
        <w:shd w:val="clear" w:color="auto" w:fill="auto"/>
        <w:tabs>
          <w:tab w:val="left" w:pos="1590"/>
        </w:tabs>
        <w:spacing w:after="60"/>
        <w:ind w:left="0" w:firstLine="851"/>
        <w:jc w:val="both"/>
      </w:pPr>
      <w: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694892" w:rsidRDefault="00694892" w:rsidP="00694892">
      <w:pPr>
        <w:pStyle w:val="22"/>
        <w:numPr>
          <w:ilvl w:val="2"/>
          <w:numId w:val="20"/>
        </w:numPr>
        <w:shd w:val="clear" w:color="auto" w:fill="auto"/>
        <w:tabs>
          <w:tab w:val="left" w:pos="1590"/>
        </w:tabs>
        <w:spacing w:after="0"/>
        <w:ind w:left="0" w:firstLine="851"/>
        <w:jc w:val="both"/>
      </w:pPr>
      <w: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Default="00694892" w:rsidP="00694892">
      <w:pPr>
        <w:pStyle w:val="22"/>
        <w:numPr>
          <w:ilvl w:val="2"/>
          <w:numId w:val="20"/>
        </w:numPr>
        <w:shd w:val="clear" w:color="auto" w:fill="auto"/>
        <w:tabs>
          <w:tab w:val="left" w:pos="1612"/>
        </w:tabs>
        <w:spacing w:after="60"/>
        <w:ind w:left="0" w:firstLine="851"/>
        <w:jc w:val="both"/>
      </w:pPr>
      <w: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694892" w:rsidRDefault="00694892" w:rsidP="00694892">
      <w:pPr>
        <w:pStyle w:val="22"/>
        <w:numPr>
          <w:ilvl w:val="2"/>
          <w:numId w:val="20"/>
        </w:numPr>
        <w:shd w:val="clear" w:color="auto" w:fill="auto"/>
        <w:tabs>
          <w:tab w:val="left" w:pos="1607"/>
        </w:tabs>
        <w:spacing w:after="60"/>
        <w:ind w:left="0" w:firstLine="851"/>
        <w:jc w:val="both"/>
      </w:pPr>
      <w:r>
        <w:t xml:space="preserve">К конкурсной документации должен быть приложен проект договора (в случае проведения конкурса по нескольким лотам - проект </w:t>
      </w:r>
      <w:r>
        <w:lastRenderedPageBreak/>
        <w:t>договора в отношении каждого лота), который является неотъемлемой частью конкурсной документации.</w:t>
      </w:r>
    </w:p>
    <w:p w:rsidR="00694892" w:rsidRDefault="00694892" w:rsidP="00694892">
      <w:pPr>
        <w:pStyle w:val="22"/>
        <w:numPr>
          <w:ilvl w:val="2"/>
          <w:numId w:val="20"/>
        </w:numPr>
        <w:shd w:val="clear" w:color="auto" w:fill="auto"/>
        <w:tabs>
          <w:tab w:val="left" w:pos="1607"/>
        </w:tabs>
        <w:spacing w:before="240" w:after="360"/>
        <w:ind w:left="0" w:firstLine="851"/>
        <w:jc w:val="both"/>
      </w:pPr>
      <w:bookmarkStart w:id="191"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1"/>
    </w:p>
    <w:p w:rsidR="00694892" w:rsidRPr="001A2C85" w:rsidRDefault="00694892" w:rsidP="00694892">
      <w:pPr>
        <w:pStyle w:val="2a"/>
        <w:numPr>
          <w:ilvl w:val="1"/>
          <w:numId w:val="46"/>
        </w:numPr>
        <w:spacing w:before="240" w:after="360"/>
        <w:ind w:left="0" w:firstLine="851"/>
        <w:rPr>
          <w:b w:val="0"/>
          <w:color w:val="auto"/>
        </w:rPr>
      </w:pPr>
      <w:bookmarkStart w:id="192" w:name="_Toc423007341"/>
      <w:bookmarkStart w:id="193" w:name="_Toc423007576"/>
      <w:bookmarkStart w:id="194" w:name="_Toc444599660"/>
      <w:bookmarkStart w:id="195" w:name="_Toc441835783"/>
      <w:bookmarkStart w:id="196" w:name="_Toc451352124"/>
      <w:r w:rsidRPr="001A2C85">
        <w:rPr>
          <w:color w:val="auto"/>
        </w:rPr>
        <w:t>Порядок подачи заявок на участие в конкурсе.</w:t>
      </w:r>
      <w:bookmarkEnd w:id="192"/>
      <w:bookmarkEnd w:id="193"/>
      <w:bookmarkEnd w:id="194"/>
      <w:bookmarkEnd w:id="195"/>
      <w:bookmarkEnd w:id="196"/>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694892" w:rsidRPr="00B330A4" w:rsidRDefault="00694892" w:rsidP="00694892">
      <w:pPr>
        <w:pStyle w:val="22"/>
        <w:numPr>
          <w:ilvl w:val="3"/>
          <w:numId w:val="46"/>
        </w:numPr>
        <w:shd w:val="clear" w:color="auto" w:fill="auto"/>
        <w:tabs>
          <w:tab w:val="left" w:pos="0"/>
          <w:tab w:val="left" w:pos="2127"/>
        </w:tabs>
        <w:spacing w:after="60"/>
        <w:ind w:left="0" w:firstLine="851"/>
        <w:jc w:val="both"/>
      </w:pPr>
      <w:r>
        <w:t xml:space="preserve">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w:t>
      </w:r>
      <w:r>
        <w:lastRenderedPageBreak/>
        <w:t>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880CA5" w:rsidRDefault="00880CA5" w:rsidP="00B330A4">
      <w:pPr>
        <w:pStyle w:val="22"/>
        <w:shd w:val="clear" w:color="auto" w:fill="auto"/>
        <w:tabs>
          <w:tab w:val="left" w:pos="0"/>
          <w:tab w:val="left" w:pos="2127"/>
        </w:tabs>
        <w:spacing w:after="60"/>
        <w:ind w:firstLine="851"/>
        <w:jc w:val="both"/>
      </w:pPr>
      <w:r>
        <w:rPr>
          <w:lang w:val="ru-RU"/>
        </w:rPr>
        <w:t>Документальным подтверждением соответствия товаров, работ, услуг требованиям, установленным Заказчиком согласно пункту 5.3.1 настоящего Положения, являются сертификаты соответствия и (или) иные документы, не противоречащие действующему законодательству Российской Федерации.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 xml:space="preserve">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w:t>
      </w:r>
      <w:r>
        <w:lastRenderedPageBreak/>
        <w:t>оформленное в соответствии с требованиями конкурсной документации.</w:t>
      </w:r>
    </w:p>
    <w:p w:rsidR="00694892" w:rsidRPr="001A2C85" w:rsidRDefault="00694892" w:rsidP="00694892">
      <w:pPr>
        <w:pStyle w:val="2a"/>
        <w:numPr>
          <w:ilvl w:val="1"/>
          <w:numId w:val="46"/>
        </w:numPr>
        <w:spacing w:before="240" w:after="360"/>
        <w:ind w:left="0" w:firstLine="851"/>
        <w:rPr>
          <w:color w:val="auto"/>
        </w:rPr>
      </w:pPr>
      <w:bookmarkStart w:id="197" w:name="bookmark33"/>
      <w:bookmarkStart w:id="198" w:name="_Toc423007342"/>
      <w:bookmarkStart w:id="199" w:name="_Toc423007577"/>
      <w:bookmarkStart w:id="200" w:name="_Toc444599661"/>
      <w:bookmarkStart w:id="201" w:name="_Toc441835784"/>
      <w:bookmarkStart w:id="202" w:name="_Toc451352125"/>
      <w:r w:rsidRPr="001A2C85">
        <w:rPr>
          <w:color w:val="auto"/>
        </w:rPr>
        <w:t>Срок действия заявок на участие в конкурсе, изменение и отзыв заявок на участие в конкурсе</w:t>
      </w:r>
      <w:bookmarkEnd w:id="197"/>
      <w:r w:rsidRPr="001A2C85">
        <w:rPr>
          <w:color w:val="auto"/>
        </w:rPr>
        <w:t>.</w:t>
      </w:r>
      <w:bookmarkEnd w:id="198"/>
      <w:bookmarkEnd w:id="199"/>
      <w:bookmarkEnd w:id="200"/>
      <w:bookmarkEnd w:id="201"/>
      <w:bookmarkEnd w:id="202"/>
    </w:p>
    <w:p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Default="00694892" w:rsidP="00694892">
      <w:pPr>
        <w:pStyle w:val="22"/>
        <w:numPr>
          <w:ilvl w:val="2"/>
          <w:numId w:val="46"/>
        </w:numPr>
        <w:shd w:val="clear" w:color="auto" w:fill="auto"/>
        <w:spacing w:before="120" w:after="60"/>
        <w:ind w:left="0" w:firstLine="851"/>
        <w:jc w:val="both"/>
      </w:pPr>
      <w: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1A2C85" w:rsidRDefault="00694892" w:rsidP="00694892">
      <w:pPr>
        <w:pStyle w:val="2a"/>
        <w:numPr>
          <w:ilvl w:val="1"/>
          <w:numId w:val="46"/>
        </w:numPr>
        <w:spacing w:before="240" w:after="360"/>
        <w:ind w:left="0" w:firstLine="851"/>
        <w:rPr>
          <w:b w:val="0"/>
          <w:color w:val="auto"/>
        </w:rPr>
      </w:pPr>
      <w:bookmarkStart w:id="203" w:name="bookmark35"/>
      <w:bookmarkStart w:id="204" w:name="_Toc423007343"/>
      <w:bookmarkStart w:id="205" w:name="_Toc423007578"/>
      <w:bookmarkStart w:id="206" w:name="_Toc444599662"/>
      <w:bookmarkStart w:id="207" w:name="_Toc441835785"/>
      <w:bookmarkStart w:id="208" w:name="_Toc451352126"/>
      <w:r w:rsidRPr="001A2C85">
        <w:rPr>
          <w:color w:val="auto"/>
        </w:rPr>
        <w:t>Порядок вскрытия конвертов с заявками на участие в</w:t>
      </w:r>
      <w:bookmarkEnd w:id="203"/>
      <w:r w:rsidRPr="001A2C85">
        <w:rPr>
          <w:color w:val="auto"/>
        </w:rPr>
        <w:t xml:space="preserve"> конкурсе.</w:t>
      </w:r>
      <w:bookmarkEnd w:id="204"/>
      <w:bookmarkEnd w:id="205"/>
      <w:bookmarkEnd w:id="206"/>
      <w:bookmarkEnd w:id="207"/>
      <w:bookmarkEnd w:id="208"/>
    </w:p>
    <w:p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Default="00694892" w:rsidP="00694892">
      <w:pPr>
        <w:pStyle w:val="22"/>
        <w:numPr>
          <w:ilvl w:val="2"/>
          <w:numId w:val="46"/>
        </w:numPr>
        <w:shd w:val="clear" w:color="auto" w:fill="auto"/>
        <w:tabs>
          <w:tab w:val="left" w:pos="0"/>
        </w:tabs>
        <w:spacing w:after="120"/>
        <w:ind w:left="0" w:firstLine="851"/>
        <w:jc w:val="both"/>
      </w:pPr>
      <w:r>
        <w:lastRenderedPageBreak/>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694892" w:rsidRPr="001A2C85" w:rsidRDefault="00694892" w:rsidP="00694892">
      <w:pPr>
        <w:pStyle w:val="2a"/>
        <w:numPr>
          <w:ilvl w:val="1"/>
          <w:numId w:val="46"/>
        </w:numPr>
        <w:spacing w:after="360"/>
        <w:ind w:left="0" w:firstLine="851"/>
        <w:rPr>
          <w:color w:val="auto"/>
        </w:rPr>
      </w:pPr>
      <w:bookmarkStart w:id="209" w:name="_Toc444599663"/>
      <w:bookmarkStart w:id="210" w:name="_Toc441835786"/>
      <w:bookmarkStart w:id="211" w:name="_Toc451352127"/>
      <w:r w:rsidRPr="001A2C85">
        <w:rPr>
          <w:color w:val="auto"/>
        </w:rPr>
        <w:t>Рассмотрение, оценка и сопоставление заявок на участие в конкурсе.</w:t>
      </w:r>
      <w:bookmarkEnd w:id="209"/>
      <w:bookmarkEnd w:id="210"/>
      <w:bookmarkEnd w:id="211"/>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рассмотрение заявок на участие в конкурсе на соответствие требованиям, установленным конкурсной документацией.</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1A2C85" w:rsidRDefault="00694892" w:rsidP="00694892">
      <w:pPr>
        <w:pStyle w:val="2a"/>
        <w:numPr>
          <w:ilvl w:val="1"/>
          <w:numId w:val="46"/>
        </w:numPr>
        <w:spacing w:after="360"/>
        <w:ind w:left="0" w:firstLine="851"/>
        <w:rPr>
          <w:color w:val="auto"/>
        </w:rPr>
      </w:pPr>
      <w:bookmarkStart w:id="212" w:name="_Toc444599664"/>
      <w:bookmarkStart w:id="213" w:name="_Toc441835787"/>
      <w:bookmarkStart w:id="214" w:name="_Toc451352128"/>
      <w:r w:rsidRPr="001A2C85">
        <w:rPr>
          <w:color w:val="auto"/>
        </w:rPr>
        <w:t>Заключение и исполнение договора по результатам конкурса.</w:t>
      </w:r>
      <w:bookmarkEnd w:id="212"/>
      <w:bookmarkEnd w:id="213"/>
      <w:bookmarkEnd w:id="214"/>
    </w:p>
    <w:p w:rsidR="00694892" w:rsidRDefault="00694892" w:rsidP="00694892">
      <w:pPr>
        <w:pStyle w:val="22"/>
        <w:numPr>
          <w:ilvl w:val="2"/>
          <w:numId w:val="46"/>
        </w:numPr>
        <w:shd w:val="clear" w:color="auto" w:fill="auto"/>
        <w:tabs>
          <w:tab w:val="left" w:pos="0"/>
        </w:tabs>
        <w:spacing w:after="60"/>
        <w:ind w:left="0" w:firstLine="851"/>
        <w:jc w:val="both"/>
      </w:pPr>
      <w:r>
        <w:t xml:space="preserve">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w:t>
      </w:r>
      <w:r>
        <w:lastRenderedPageBreak/>
        <w:t>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09545E" w:rsidRPr="006A0A0C" w:rsidRDefault="0009545E" w:rsidP="0009545E">
      <w:pPr>
        <w:pStyle w:val="22"/>
        <w:numPr>
          <w:ilvl w:val="2"/>
          <w:numId w:val="46"/>
        </w:numPr>
        <w:shd w:val="clear" w:color="auto" w:fill="auto"/>
        <w:tabs>
          <w:tab w:val="left" w:pos="0"/>
        </w:tabs>
        <w:spacing w:after="0"/>
        <w:ind w:left="0" w:firstLine="851"/>
        <w:jc w:val="both"/>
      </w:pPr>
      <w:r>
        <w:rPr>
          <w:lang w:val="ru-RU"/>
        </w:rPr>
        <w:t>Если иное не предусмотрено законом, договор по результатам конкурса может быть заключен не ранее чем через 10 (десять) дней со дня подведения итогов конкурса либо в случае, если предусмотрено размещение результатов конкурса на сайте в информационно-телекоммуникационной сети «Интернет», со дня такого размещения</w:t>
      </w:r>
      <w:r w:rsidRPr="00F16E55">
        <w:rPr>
          <w:vertAlign w:val="superscript"/>
        </w:rPr>
        <w:footnoteReference w:id="6"/>
      </w:r>
      <w:r>
        <w:rPr>
          <w:lang w:val="ru-RU"/>
        </w:rPr>
        <w:t>.</w:t>
      </w:r>
    </w:p>
    <w:p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1A2C85" w:rsidRDefault="00694892" w:rsidP="00694892">
      <w:pPr>
        <w:pStyle w:val="2a"/>
        <w:numPr>
          <w:ilvl w:val="1"/>
          <w:numId w:val="46"/>
        </w:numPr>
        <w:spacing w:after="360"/>
        <w:ind w:left="0" w:firstLine="851"/>
        <w:rPr>
          <w:color w:val="auto"/>
        </w:rPr>
      </w:pPr>
      <w:bookmarkStart w:id="215" w:name="_Toc423007344"/>
      <w:bookmarkStart w:id="216" w:name="_Toc423007579"/>
      <w:bookmarkStart w:id="217" w:name="_Toc444599665"/>
      <w:bookmarkStart w:id="218" w:name="_Toc441835788"/>
      <w:bookmarkStart w:id="219" w:name="_Toc451352129"/>
      <w:r w:rsidRPr="001A2C85">
        <w:rPr>
          <w:color w:val="auto"/>
        </w:rPr>
        <w:t>Особенности проведения закрытого конкурса.</w:t>
      </w:r>
      <w:bookmarkEnd w:id="215"/>
      <w:bookmarkEnd w:id="216"/>
      <w:bookmarkEnd w:id="217"/>
      <w:bookmarkEnd w:id="218"/>
      <w:bookmarkEnd w:id="219"/>
    </w:p>
    <w:p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945B5A">
          <w:t>4.5</w:t>
        </w:r>
        <w:r>
          <w:fldChar w:fldCharType="end"/>
        </w:r>
        <w:r>
          <w:t xml:space="preserve"> </w:t>
        </w:r>
      </w:hyperlink>
      <w:r>
        <w:t>настоящего Положения.</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2"/>
          <w:numId w:val="46"/>
        </w:numPr>
        <w:shd w:val="clear" w:color="auto" w:fill="auto"/>
        <w:tabs>
          <w:tab w:val="left" w:pos="0"/>
        </w:tabs>
        <w:spacing w:after="60"/>
        <w:ind w:left="0" w:firstLine="851"/>
        <w:jc w:val="both"/>
      </w:pPr>
      <w:r>
        <w:t xml:space="preserve">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w:t>
      </w:r>
      <w:r>
        <w:lastRenderedPageBreak/>
        <w:t>соответствующие допуски к сведениям, составляющим государственную тайну.</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Default="00694892" w:rsidP="00694892">
      <w:pPr>
        <w:pStyle w:val="22"/>
        <w:numPr>
          <w:ilvl w:val="2"/>
          <w:numId w:val="46"/>
        </w:numPr>
        <w:shd w:val="clear" w:color="auto" w:fill="auto"/>
        <w:tabs>
          <w:tab w:val="left" w:pos="0"/>
        </w:tabs>
        <w:spacing w:after="60"/>
        <w:ind w:left="0" w:firstLine="851"/>
        <w:jc w:val="both"/>
      </w:pPr>
      <w: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закупки, приглашенным Организатором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694892" w:rsidRPr="001A2C85" w:rsidRDefault="00694892" w:rsidP="00694892">
      <w:pPr>
        <w:pStyle w:val="2a"/>
        <w:numPr>
          <w:ilvl w:val="1"/>
          <w:numId w:val="46"/>
        </w:numPr>
        <w:spacing w:after="360"/>
        <w:ind w:left="0" w:firstLine="851"/>
        <w:rPr>
          <w:color w:val="auto"/>
        </w:rPr>
      </w:pPr>
      <w:bookmarkStart w:id="220" w:name="_Toc423007345"/>
      <w:bookmarkStart w:id="221" w:name="_Toc423007580"/>
      <w:bookmarkStart w:id="222" w:name="_Toc444599666"/>
      <w:bookmarkStart w:id="223" w:name="_Toc441835789"/>
      <w:bookmarkStart w:id="224" w:name="_Toc451352130"/>
      <w:r w:rsidRPr="001A2C85">
        <w:rPr>
          <w:color w:val="auto"/>
        </w:rPr>
        <w:t>Особенности проведения конкурса с предварительным отбором.</w:t>
      </w:r>
      <w:bookmarkEnd w:id="220"/>
      <w:bookmarkEnd w:id="221"/>
      <w:bookmarkEnd w:id="222"/>
      <w:bookmarkEnd w:id="223"/>
      <w:bookmarkEnd w:id="224"/>
    </w:p>
    <w:p w:rsidR="00694892" w:rsidRDefault="00694892" w:rsidP="00694892">
      <w:pPr>
        <w:pStyle w:val="22"/>
        <w:numPr>
          <w:ilvl w:val="2"/>
          <w:numId w:val="46"/>
        </w:numPr>
        <w:shd w:val="clear" w:color="auto" w:fill="auto"/>
        <w:tabs>
          <w:tab w:val="left" w:pos="0"/>
          <w:tab w:val="left" w:pos="1843"/>
        </w:tabs>
        <w:spacing w:after="60"/>
        <w:ind w:left="0" w:firstLine="851"/>
        <w:jc w:val="both"/>
      </w:pPr>
      <w: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закупки, прошедшие предварительный отбор.</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Default="00694892" w:rsidP="00694892">
      <w:pPr>
        <w:pStyle w:val="22"/>
        <w:numPr>
          <w:ilvl w:val="2"/>
          <w:numId w:val="46"/>
        </w:numPr>
        <w:shd w:val="clear" w:color="auto" w:fill="auto"/>
        <w:tabs>
          <w:tab w:val="left" w:pos="0"/>
          <w:tab w:val="left" w:pos="1843"/>
        </w:tabs>
        <w:spacing w:after="93"/>
        <w:ind w:left="0" w:firstLine="851"/>
        <w:jc w:val="both"/>
      </w:pPr>
      <w:r>
        <w:t xml:space="preserve">Извещение о проведении конкурса с предварительным отбором </w:t>
      </w:r>
      <w:r>
        <w:lastRenderedPageBreak/>
        <w:t>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 xml:space="preserve">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w:t>
      </w:r>
      <w:r>
        <w:lastRenderedPageBreak/>
        <w:t>участникам конкурса, составило менее двух, предварительный отбор и конкурс с предварительным отбором признаются несостоявшимися.</w:t>
      </w:r>
    </w:p>
    <w:p w:rsidR="00694892" w:rsidRPr="001A2C85" w:rsidRDefault="00694892" w:rsidP="00694892">
      <w:pPr>
        <w:pStyle w:val="2a"/>
        <w:numPr>
          <w:ilvl w:val="1"/>
          <w:numId w:val="46"/>
        </w:numPr>
        <w:spacing w:after="360"/>
        <w:ind w:left="0" w:firstLine="851"/>
        <w:rPr>
          <w:color w:val="auto"/>
        </w:rPr>
      </w:pPr>
      <w:bookmarkStart w:id="225" w:name="bookmark44"/>
      <w:bookmarkStart w:id="226" w:name="_Toc423007346"/>
      <w:bookmarkStart w:id="227" w:name="_Toc423007581"/>
      <w:bookmarkStart w:id="228" w:name="_Toc444599667"/>
      <w:bookmarkStart w:id="229" w:name="_Toc441835790"/>
      <w:bookmarkStart w:id="230" w:name="_Toc451352131"/>
      <w:r w:rsidRPr="001A2C85">
        <w:rPr>
          <w:color w:val="auto"/>
        </w:rPr>
        <w:t>Особенности проведения открытого двухэтапного конкурса</w:t>
      </w:r>
      <w:bookmarkEnd w:id="225"/>
      <w:r w:rsidRPr="001A2C85">
        <w:rPr>
          <w:color w:val="auto"/>
        </w:rPr>
        <w:t>.</w:t>
      </w:r>
      <w:bookmarkEnd w:id="226"/>
      <w:bookmarkEnd w:id="227"/>
      <w:bookmarkEnd w:id="228"/>
      <w:bookmarkEnd w:id="229"/>
      <w:bookmarkEnd w:id="230"/>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1" w:name="bookmark45"/>
      <w: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1"/>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2"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2"/>
    </w:p>
    <w:p w:rsidR="00694892" w:rsidRDefault="00694892" w:rsidP="00694892">
      <w:pPr>
        <w:pStyle w:val="22"/>
        <w:numPr>
          <w:ilvl w:val="3"/>
          <w:numId w:val="46"/>
        </w:numPr>
        <w:shd w:val="clear" w:color="auto" w:fill="auto"/>
        <w:tabs>
          <w:tab w:val="left" w:pos="0"/>
        </w:tabs>
        <w:spacing w:after="120" w:line="317" w:lineRule="exact"/>
        <w:ind w:left="0" w:firstLine="851"/>
        <w:jc w:val="both"/>
      </w:pPr>
      <w:r>
        <w:t xml:space="preserve">уточнить любое требование, из первоначально указанных в конкурсной документации, </w:t>
      </w:r>
      <w:r w:rsidR="0009407A">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694892" w:rsidRDefault="00694892" w:rsidP="00694892">
      <w:pPr>
        <w:pStyle w:val="22"/>
        <w:numPr>
          <w:ilvl w:val="3"/>
          <w:numId w:val="46"/>
        </w:numPr>
        <w:shd w:val="clear" w:color="auto" w:fill="auto"/>
        <w:tabs>
          <w:tab w:val="left" w:pos="0"/>
        </w:tabs>
        <w:spacing w:after="120" w:line="317" w:lineRule="exact"/>
        <w:ind w:left="0" w:firstLine="851"/>
        <w:jc w:val="both"/>
      </w:pPr>
      <w:r>
        <w:t xml:space="preserve">уточнить любой из первоначально указанных в конкурсной </w:t>
      </w:r>
      <w:r>
        <w:lastRenderedPageBreak/>
        <w:t>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945B5A">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33" w:name="_Ref420576599"/>
      <w:bookmarkStart w:id="234" w:name="_Toc444599668"/>
      <w:bookmarkStart w:id="235" w:name="_Toc441835791"/>
      <w:bookmarkStart w:id="236" w:name="_Toc451352132"/>
      <w:r w:rsidRPr="008B77BA">
        <w:rPr>
          <w:b/>
        </w:rPr>
        <w:t>Закупки путем проведения открытого запроса предложений</w:t>
      </w:r>
      <w:bookmarkEnd w:id="233"/>
      <w:r>
        <w:rPr>
          <w:b/>
        </w:rPr>
        <w:t>.</w:t>
      </w:r>
      <w:bookmarkEnd w:id="234"/>
      <w:bookmarkEnd w:id="235"/>
      <w:bookmarkEnd w:id="236"/>
    </w:p>
    <w:p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7" w:name="_Toc444599669"/>
      <w:bookmarkStart w:id="238" w:name="_Toc441835792"/>
      <w:bookmarkStart w:id="239" w:name="_Toc451352133"/>
      <w:r w:rsidRPr="00AF3575">
        <w:rPr>
          <w:color w:val="auto"/>
        </w:rPr>
        <w:t>Общий порядок проведения открытого запроса предложений.</w:t>
      </w:r>
      <w:bookmarkEnd w:id="237"/>
      <w:bookmarkEnd w:id="238"/>
      <w:bookmarkEnd w:id="239"/>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уторговывание цен заявок на участие в запросе предложений (при необходимости);</w:t>
      </w:r>
    </w:p>
    <w:p w:rsidR="0009545E" w:rsidRDefault="00694892" w:rsidP="00B330A4">
      <w:pPr>
        <w:numPr>
          <w:ilvl w:val="1"/>
          <w:numId w:val="21"/>
        </w:numPr>
        <w:tabs>
          <w:tab w:val="left" w:pos="0"/>
        </w:tabs>
        <w:spacing w:line="442" w:lineRule="exact"/>
        <w:ind w:hanging="1440"/>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w:t>
      </w:r>
      <w:r w:rsidR="0009545E">
        <w:rPr>
          <w:rFonts w:ascii="Times New Roman" w:eastAsia="Times New Roman" w:hAnsi="Times New Roman" w:cs="Times New Roman"/>
          <w:color w:val="auto"/>
          <w:sz w:val="28"/>
          <w:szCs w:val="28"/>
        </w:rPr>
        <w:t xml:space="preserve"> </w:t>
      </w:r>
      <w:r w:rsidRPr="00A72809">
        <w:rPr>
          <w:rFonts w:ascii="Times New Roman" w:eastAsia="Times New Roman" w:hAnsi="Times New Roman" w:cs="Times New Roman"/>
          <w:color w:val="auto"/>
          <w:sz w:val="28"/>
          <w:szCs w:val="28"/>
        </w:rPr>
        <w:t xml:space="preserve"> </w:t>
      </w:r>
      <w:r w:rsidR="0009545E" w:rsidRPr="0009545E">
        <w:rPr>
          <w:rFonts w:ascii="Times New Roman" w:eastAsia="Times New Roman" w:hAnsi="Times New Roman" w:cs="Times New Roman"/>
          <w:color w:val="auto"/>
          <w:sz w:val="28"/>
          <w:szCs w:val="28"/>
        </w:rPr>
        <w:t>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оценка и сопоставление 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lastRenderedPageBreak/>
        <w:t>принятие решения о результатах запроса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40" w:name="bookmark48"/>
      <w:r w:rsidRPr="00A72809">
        <w:rPr>
          <w:rFonts w:ascii="Times New Roman" w:eastAsia="Times New Roman" w:hAnsi="Times New Roman" w:cs="Times New Roman"/>
          <w:color w:val="auto"/>
          <w:sz w:val="28"/>
          <w:szCs w:val="28"/>
        </w:rPr>
        <w:t>Не допускается взимание с участников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40"/>
    </w:p>
    <w:p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6961FD" w:rsidRDefault="00694892" w:rsidP="00694892">
      <w:pPr>
        <w:pStyle w:val="2a"/>
        <w:numPr>
          <w:ilvl w:val="1"/>
          <w:numId w:val="30"/>
        </w:numPr>
        <w:spacing w:after="360"/>
        <w:ind w:left="0" w:firstLine="851"/>
        <w:rPr>
          <w:color w:val="auto"/>
        </w:rPr>
      </w:pPr>
      <w:bookmarkStart w:id="241" w:name="_Toc444599670"/>
      <w:bookmarkStart w:id="242" w:name="_Toc441835793"/>
      <w:bookmarkStart w:id="243" w:name="_Toc451352134"/>
      <w:r w:rsidRPr="006961FD">
        <w:rPr>
          <w:color w:val="auto"/>
        </w:rPr>
        <w:t>Подготовка документов для проведения открытого запроса предложений.</w:t>
      </w:r>
      <w:bookmarkEnd w:id="241"/>
      <w:bookmarkEnd w:id="242"/>
      <w:bookmarkEnd w:id="243"/>
    </w:p>
    <w:p w:rsidR="00694892" w:rsidRPr="0088022B" w:rsidRDefault="00694892" w:rsidP="00694892">
      <w:pPr>
        <w:pStyle w:val="2a"/>
        <w:numPr>
          <w:ilvl w:val="2"/>
          <w:numId w:val="30"/>
        </w:numPr>
        <w:spacing w:after="360"/>
        <w:ind w:left="0" w:firstLine="851"/>
        <w:rPr>
          <w:color w:val="auto"/>
        </w:rPr>
      </w:pPr>
      <w:bookmarkStart w:id="244" w:name="_Toc423007347"/>
      <w:bookmarkStart w:id="245" w:name="_Toc423007582"/>
      <w:r w:rsidRPr="00CF5D03">
        <w:rPr>
          <w:b w:val="0"/>
        </w:rPr>
        <w:t xml:space="preserve"> </w:t>
      </w:r>
      <w:bookmarkStart w:id="246" w:name="_Ref425171710"/>
      <w:bookmarkStart w:id="247" w:name="_Toc444599671"/>
      <w:bookmarkStart w:id="248" w:name="_Toc441835794"/>
      <w:bookmarkStart w:id="249" w:name="_Toc451352135"/>
      <w:r w:rsidRPr="0088022B">
        <w:rPr>
          <w:color w:val="auto"/>
        </w:rPr>
        <w:t>Извещение о проведении открытого запроса предложений.</w:t>
      </w:r>
      <w:bookmarkEnd w:id="244"/>
      <w:bookmarkEnd w:id="245"/>
      <w:bookmarkEnd w:id="246"/>
      <w:bookmarkEnd w:id="247"/>
      <w:bookmarkEnd w:id="248"/>
      <w:bookmarkEnd w:id="249"/>
    </w:p>
    <w:p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t>Сведения о начальной (максимальной) цене договора (цене лота).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lastRenderedPageBreak/>
        <w:t>Сведения о праве Заказчика (Организатора):</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 xml:space="preserve">вносить изменения в извещение о проведении запроса предложений и документацию </w:t>
      </w:r>
      <w:proofErr w:type="gramStart"/>
      <w:r w:rsidRPr="000A5D82">
        <w:rPr>
          <w:sz w:val="28"/>
          <w:szCs w:val="28"/>
        </w:rPr>
        <w:t>о запросе предложений в любое время до истечения срока подачи заявок на участие в запросе</w:t>
      </w:r>
      <w:proofErr w:type="gramEnd"/>
      <w:r w:rsidRPr="000A5D82">
        <w:rPr>
          <w:sz w:val="28"/>
          <w:szCs w:val="28"/>
        </w:rPr>
        <w:t xml:space="preserve"> предложений;</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522520" w:rsidRPr="00B330A4" w:rsidRDefault="0046300F" w:rsidP="00522520">
      <w:pPr>
        <w:pStyle w:val="ab"/>
        <w:numPr>
          <w:ilvl w:val="0"/>
          <w:numId w:val="31"/>
        </w:numPr>
        <w:tabs>
          <w:tab w:val="left" w:pos="851"/>
        </w:tabs>
        <w:ind w:left="0" w:firstLine="851"/>
        <w:jc w:val="both"/>
        <w:rPr>
          <w:sz w:val="28"/>
          <w:szCs w:val="28"/>
        </w:rPr>
      </w:pPr>
      <w:r w:rsidRPr="00B330A4">
        <w:rPr>
          <w:sz w:val="28"/>
          <w:szCs w:val="28"/>
        </w:rPr>
        <w:t xml:space="preserve">не </w:t>
      </w:r>
      <w:r w:rsidR="00694892" w:rsidRPr="00B330A4">
        <w:rPr>
          <w:sz w:val="28"/>
          <w:szCs w:val="28"/>
        </w:rPr>
        <w:t>заключать договор по результатам запроса предложений</w:t>
      </w:r>
      <w:r w:rsidR="00522520" w:rsidRPr="00B330A4">
        <w:rPr>
          <w:sz w:val="28"/>
          <w:szCs w:val="28"/>
        </w:rPr>
        <w:t xml:space="preserve"> в случае, </w:t>
      </w:r>
      <w:r w:rsidR="00C9764E" w:rsidRPr="00B330A4">
        <w:rPr>
          <w:sz w:val="28"/>
          <w:szCs w:val="28"/>
        </w:rPr>
        <w:t xml:space="preserve">если отсутствует согласование </w:t>
      </w:r>
      <w:r w:rsidR="00977EDD" w:rsidRPr="00B330A4">
        <w:rPr>
          <w:sz w:val="28"/>
          <w:szCs w:val="28"/>
          <w:lang w:bidi="ru-RU"/>
        </w:rPr>
        <w:t>Совета директоров Общества/Общего собрания акционеров (участников) Общества</w:t>
      </w:r>
      <w:r w:rsidR="00926F72" w:rsidRPr="00B330A4">
        <w:rPr>
          <w:sz w:val="28"/>
          <w:szCs w:val="28"/>
          <w:lang w:bidi="ru-RU"/>
        </w:rPr>
        <w:t>/ единственного участника Общества</w:t>
      </w:r>
      <w:r w:rsidR="00C9764E" w:rsidRPr="00B330A4">
        <w:rPr>
          <w:sz w:val="28"/>
          <w:szCs w:val="28"/>
        </w:rPr>
        <w:t xml:space="preserve"> и/или </w:t>
      </w:r>
      <w:r w:rsidR="00522520" w:rsidRPr="00B330A4">
        <w:rPr>
          <w:sz w:val="28"/>
          <w:szCs w:val="28"/>
        </w:rPr>
        <w:t xml:space="preserve">если </w:t>
      </w:r>
      <w:proofErr w:type="gramStart"/>
      <w:r w:rsidR="00522520" w:rsidRPr="00B330A4">
        <w:rPr>
          <w:sz w:val="28"/>
          <w:szCs w:val="28"/>
        </w:rPr>
        <w:t>пропала</w:t>
      </w:r>
      <w:proofErr w:type="gramEnd"/>
      <w:r w:rsidR="00522520" w:rsidRPr="00B330A4">
        <w:rPr>
          <w:sz w:val="28"/>
          <w:szCs w:val="28"/>
        </w:rPr>
        <w:t>/изменилась потребность в товарах (работах, услугах) в связи с:</w:t>
      </w:r>
    </w:p>
    <w:p w:rsidR="00522520" w:rsidRPr="00B330A4"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отсутствием источника финансирования;</w:t>
      </w:r>
    </w:p>
    <w:p w:rsidR="00522520" w:rsidRPr="00B330A4" w:rsidRDefault="00522520" w:rsidP="00522520">
      <w:pPr>
        <w:widowControl/>
        <w:numPr>
          <w:ilvl w:val="1"/>
          <w:numId w:val="55"/>
        </w:numPr>
        <w:tabs>
          <w:tab w:val="left" w:pos="0"/>
        </w:tabs>
        <w:ind w:left="0" w:firstLine="1080"/>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изменениями в производственных процессах, а также в организационных и технологических условиях труда;</w:t>
      </w:r>
    </w:p>
    <w:p w:rsidR="0046300F" w:rsidRPr="00B330A4"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изменениями численности сотрудников Общества</w:t>
      </w:r>
      <w:r w:rsidR="00577172">
        <w:rPr>
          <w:rFonts w:ascii="Times New Roman" w:eastAsia="Times New Roman" w:hAnsi="Times New Roman" w:cs="Times New Roman"/>
          <w:color w:val="auto"/>
          <w:sz w:val="28"/>
          <w:szCs w:val="28"/>
          <w:lang w:bidi="ar-SA"/>
        </w:rPr>
        <w:t>.</w:t>
      </w:r>
    </w:p>
    <w:p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50"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50"/>
    </w:p>
    <w:p w:rsidR="00694892" w:rsidRPr="00CF5D03" w:rsidRDefault="00694892" w:rsidP="00694892">
      <w:pPr>
        <w:pStyle w:val="ab"/>
        <w:ind w:left="0" w:firstLine="851"/>
        <w:jc w:val="both"/>
        <w:rPr>
          <w:rFonts w:eastAsia="Calibri"/>
          <w:sz w:val="28"/>
          <w:szCs w:val="28"/>
          <w:lang w:eastAsia="en-US"/>
        </w:rPr>
      </w:pPr>
    </w:p>
    <w:p w:rsidR="00694892" w:rsidRPr="001B09B3" w:rsidRDefault="00694892" w:rsidP="00694892">
      <w:pPr>
        <w:pStyle w:val="2a"/>
        <w:numPr>
          <w:ilvl w:val="2"/>
          <w:numId w:val="30"/>
        </w:numPr>
        <w:spacing w:after="360"/>
        <w:ind w:left="0" w:firstLine="851"/>
        <w:rPr>
          <w:color w:val="auto"/>
        </w:rPr>
      </w:pPr>
      <w:bookmarkStart w:id="251" w:name="_Toc423007348"/>
      <w:bookmarkStart w:id="252" w:name="_Toc423007583"/>
      <w:r w:rsidRPr="003B1D5F">
        <w:rPr>
          <w:b w:val="0"/>
        </w:rPr>
        <w:t xml:space="preserve"> </w:t>
      </w:r>
      <w:bookmarkStart w:id="253" w:name="_Ref425171784"/>
      <w:bookmarkStart w:id="254" w:name="_Toc444599672"/>
      <w:bookmarkStart w:id="255" w:name="_Toc441835795"/>
      <w:bookmarkStart w:id="256" w:name="_Toc451352136"/>
      <w:r w:rsidRPr="001B09B3">
        <w:rPr>
          <w:color w:val="auto"/>
        </w:rPr>
        <w:t>Документация о запросе предложений.</w:t>
      </w:r>
      <w:bookmarkEnd w:id="251"/>
      <w:bookmarkEnd w:id="252"/>
      <w:bookmarkEnd w:id="253"/>
      <w:bookmarkEnd w:id="254"/>
      <w:bookmarkEnd w:id="255"/>
      <w:bookmarkEnd w:id="256"/>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09407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t xml:space="preserve">Требования </w:t>
      </w:r>
      <w:r w:rsidR="007770DC" w:rsidRPr="007770DC">
        <w:rPr>
          <w:rFonts w:eastAsia="Calibri"/>
          <w:sz w:val="28"/>
          <w:szCs w:val="28"/>
          <w:lang w:eastAsia="en-US" w:bidi="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Pr>
          <w:rFonts w:eastAsia="Calibri"/>
          <w:sz w:val="28"/>
          <w:szCs w:val="28"/>
          <w:lang w:eastAsia="en-US" w:bidi="ru-RU"/>
        </w:rPr>
        <w:t xml:space="preserve"> (услуги)</w:t>
      </w:r>
      <w:r w:rsidR="007770DC" w:rsidRPr="007770DC">
        <w:rPr>
          <w:rFonts w:eastAsia="Calibri"/>
          <w:sz w:val="28"/>
          <w:szCs w:val="28"/>
          <w:lang w:eastAsia="en-US" w:bidi="ru-RU"/>
        </w:rPr>
        <w:t xml:space="preserve">, установленные </w:t>
      </w:r>
      <w:r w:rsidR="00973EA7">
        <w:rPr>
          <w:rFonts w:eastAsia="Calibri"/>
          <w:sz w:val="28"/>
          <w:szCs w:val="28"/>
          <w:lang w:eastAsia="en-US" w:bidi="ru-RU"/>
        </w:rPr>
        <w:t>З</w:t>
      </w:r>
      <w:r w:rsidR="007770DC" w:rsidRPr="007770DC">
        <w:rPr>
          <w:rFonts w:eastAsia="Calibri"/>
          <w:sz w:val="28"/>
          <w:szCs w:val="28"/>
          <w:lang w:eastAsia="en-US" w:bidi="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7770DC" w:rsidRPr="007770DC">
        <w:rPr>
          <w:rFonts w:eastAsia="Calibri"/>
          <w:sz w:val="28"/>
          <w:szCs w:val="28"/>
          <w:lang w:eastAsia="en-US" w:bidi="ru-RU"/>
        </w:rPr>
        <w:t xml:space="preserve"> поставляемого товара, выполняемой работы, оказываемой услуги потребностям </w:t>
      </w:r>
      <w:r w:rsidR="00973EA7">
        <w:rPr>
          <w:rFonts w:eastAsia="Calibri"/>
          <w:sz w:val="28"/>
          <w:szCs w:val="28"/>
          <w:lang w:eastAsia="en-US" w:bidi="ru-RU"/>
        </w:rPr>
        <w:t>З</w:t>
      </w:r>
      <w:r w:rsidR="007770DC" w:rsidRPr="007770DC">
        <w:rPr>
          <w:rFonts w:eastAsia="Calibri"/>
          <w:sz w:val="28"/>
          <w:szCs w:val="28"/>
          <w:lang w:eastAsia="en-US" w:bidi="ru-RU"/>
        </w:rPr>
        <w:t xml:space="preserve">аказчика. </w:t>
      </w:r>
      <w:proofErr w:type="gramStart"/>
      <w:r w:rsidR="007770DC" w:rsidRPr="007770DC">
        <w:rPr>
          <w:rFonts w:eastAsia="Calibri"/>
          <w:sz w:val="28"/>
          <w:szCs w:val="28"/>
          <w:lang w:eastAsia="en-US" w:bidi="ru-RU"/>
        </w:rPr>
        <w:t xml:space="preserve">Если </w:t>
      </w:r>
      <w:r w:rsidR="00973EA7">
        <w:rPr>
          <w:rFonts w:eastAsia="Calibri"/>
          <w:sz w:val="28"/>
          <w:szCs w:val="28"/>
          <w:lang w:eastAsia="en-US" w:bidi="ru-RU"/>
        </w:rPr>
        <w:t>З</w:t>
      </w:r>
      <w:r w:rsidR="007770DC" w:rsidRPr="007770DC">
        <w:rPr>
          <w:rFonts w:eastAsia="Calibri"/>
          <w:sz w:val="28"/>
          <w:szCs w:val="28"/>
          <w:lang w:eastAsia="en-US" w:bidi="ru-RU"/>
        </w:rPr>
        <w:t xml:space="preserve">аказчиком в документации о </w:t>
      </w:r>
      <w:r w:rsidR="0009407A">
        <w:rPr>
          <w:rFonts w:eastAsia="Calibri"/>
          <w:sz w:val="28"/>
          <w:szCs w:val="28"/>
          <w:lang w:eastAsia="en-US" w:bidi="ru-RU"/>
        </w:rPr>
        <w:t>запросе предложений</w:t>
      </w:r>
      <w:r w:rsidR="007770DC" w:rsidRPr="007770DC">
        <w:rPr>
          <w:rFonts w:eastAsia="Calibri"/>
          <w:sz w:val="28"/>
          <w:szCs w:val="28"/>
          <w:lang w:eastAsia="en-US" w:bidi="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sidR="007770DC" w:rsidRPr="007770DC">
        <w:rPr>
          <w:rFonts w:eastAsia="Calibri"/>
          <w:sz w:val="28"/>
          <w:szCs w:val="28"/>
          <w:lang w:eastAsia="en-US" w:bidi="ru-RU"/>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Pr>
          <w:rFonts w:eastAsia="Calibri"/>
          <w:sz w:val="28"/>
          <w:szCs w:val="28"/>
          <w:lang w:eastAsia="en-US" w:bidi="ru-RU"/>
        </w:rPr>
        <w:t xml:space="preserve"> (услуги)</w:t>
      </w:r>
      <w:r w:rsidR="007770DC" w:rsidRPr="007770DC">
        <w:rPr>
          <w:rFonts w:eastAsia="Calibri"/>
          <w:sz w:val="28"/>
          <w:szCs w:val="28"/>
          <w:lang w:eastAsia="en-US" w:bidi="ru-RU"/>
        </w:rPr>
        <w:t xml:space="preserve">, в документации о </w:t>
      </w:r>
      <w:r w:rsidR="0009407A">
        <w:rPr>
          <w:rFonts w:eastAsia="Calibri"/>
          <w:sz w:val="28"/>
          <w:szCs w:val="28"/>
          <w:lang w:eastAsia="en-US" w:bidi="ru-RU"/>
        </w:rPr>
        <w:t>запросе предложений</w:t>
      </w:r>
      <w:r w:rsidR="007770DC" w:rsidRPr="007770DC">
        <w:rPr>
          <w:rFonts w:eastAsia="Calibri"/>
          <w:sz w:val="28"/>
          <w:szCs w:val="28"/>
          <w:lang w:eastAsia="en-US" w:bidi="ru-RU"/>
        </w:rPr>
        <w:t xml:space="preserve"> должно содержаться обоснование необходимости использования иных требований, связанных с</w:t>
      </w:r>
      <w:proofErr w:type="gramEnd"/>
      <w:r w:rsidR="007770DC" w:rsidRPr="007770DC">
        <w:rPr>
          <w:rFonts w:eastAsia="Calibri"/>
          <w:sz w:val="28"/>
          <w:szCs w:val="28"/>
          <w:lang w:eastAsia="en-US" w:bidi="ru-RU"/>
        </w:rPr>
        <w:t xml:space="preserve"> определением соответствия поставляемого товара, выполняемой работы, оказываемой услуги </w:t>
      </w:r>
      <w:r w:rsidR="009D5AC8" w:rsidRPr="009D5AC8">
        <w:rPr>
          <w:rFonts w:eastAsia="Calibri"/>
          <w:sz w:val="28"/>
          <w:szCs w:val="28"/>
          <w:lang w:eastAsia="en-US" w:bidi="ru-RU"/>
        </w:rPr>
        <w:t>потребностям Заказчика.</w:t>
      </w:r>
    </w:p>
    <w:p w:rsidR="00694892" w:rsidRPr="00CB4EFA" w:rsidRDefault="0009407A" w:rsidP="00B330A4">
      <w:pPr>
        <w:pStyle w:val="22"/>
        <w:shd w:val="clear" w:color="auto" w:fill="auto"/>
        <w:tabs>
          <w:tab w:val="left" w:pos="0"/>
          <w:tab w:val="left" w:pos="2127"/>
        </w:tabs>
        <w:spacing w:after="60"/>
        <w:ind w:firstLine="851"/>
        <w:jc w:val="both"/>
        <w:rPr>
          <w:rFonts w:eastAsia="Calibri"/>
          <w:lang w:eastAsia="en-US"/>
        </w:rPr>
      </w:pPr>
      <w:r>
        <w:rPr>
          <w:lang w:val="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не противоречащие действующему законодательству Российской Федерации.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r w:rsidR="009D5AC8">
        <w:rPr>
          <w:rFonts w:eastAsia="Calibri"/>
          <w:sz w:val="28"/>
          <w:szCs w:val="28"/>
          <w:lang w:eastAsia="en-US"/>
        </w:rPr>
        <w:t xml:space="preserve"> </w:t>
      </w:r>
      <w:r w:rsidR="009D5AC8" w:rsidRPr="009D5AC8">
        <w:rPr>
          <w:rFonts w:eastAsia="Calibri"/>
          <w:sz w:val="28"/>
          <w:szCs w:val="28"/>
          <w:lang w:eastAsia="en-US" w:bidi="ru-RU"/>
        </w:rPr>
        <w:t>и сведения о начальной (максимальной) цене единицы каждого товара, работы, услуги</w:t>
      </w:r>
      <w:proofErr w:type="gramStart"/>
      <w:r w:rsidR="009D5AC8" w:rsidRPr="009D5AC8">
        <w:rPr>
          <w:rFonts w:eastAsia="Calibri"/>
          <w:sz w:val="28"/>
          <w:szCs w:val="28"/>
          <w:lang w:eastAsia="en-US" w:bidi="ru-RU"/>
        </w:rPr>
        <w:t>.</w:t>
      </w:r>
      <w:r w:rsidRPr="00CB4EFA">
        <w:rPr>
          <w:rFonts w:eastAsia="Calibri"/>
          <w:sz w:val="28"/>
          <w:szCs w:val="28"/>
          <w:lang w:eastAsia="en-US"/>
        </w:rPr>
        <w:t>.</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Сведения о праве Организатора предлагать участникам снизить цены заявок (проводить уторговывание), о праве участников до конца </w:t>
      </w:r>
      <w:r w:rsidRPr="00B514CA">
        <w:rPr>
          <w:rFonts w:eastAsia="Calibri"/>
          <w:sz w:val="28"/>
          <w:szCs w:val="28"/>
          <w:lang w:eastAsia="en-US" w:bidi="ru-RU"/>
        </w:rPr>
        <w:lastRenderedPageBreak/>
        <w:t>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694892" w:rsidRPr="00B330A4" w:rsidRDefault="00694892" w:rsidP="00694892">
      <w:pPr>
        <w:pStyle w:val="ab"/>
        <w:numPr>
          <w:ilvl w:val="3"/>
          <w:numId w:val="29"/>
        </w:numPr>
        <w:ind w:left="0" w:firstLine="851"/>
        <w:jc w:val="both"/>
        <w:rPr>
          <w:rFonts w:eastAsia="Calibri"/>
          <w:sz w:val="28"/>
          <w:szCs w:val="28"/>
          <w:lang w:eastAsia="en-US"/>
        </w:rPr>
      </w:pPr>
      <w:proofErr w:type="gramStart"/>
      <w:r w:rsidRPr="00B330A4">
        <w:rPr>
          <w:rFonts w:eastAsia="Calibri"/>
          <w:sz w:val="28"/>
          <w:szCs w:val="28"/>
          <w:lang w:eastAsia="en-US" w:bidi="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r w:rsidR="00522520" w:rsidRPr="00B330A4">
        <w:rPr>
          <w:rFonts w:eastAsia="Calibri"/>
          <w:sz w:val="28"/>
          <w:szCs w:val="28"/>
          <w:lang w:eastAsia="en-US" w:bidi="ru-RU"/>
        </w:rPr>
        <w:t xml:space="preserve"> при</w:t>
      </w:r>
      <w:proofErr w:type="gramEnd"/>
      <w:r w:rsidR="00522520" w:rsidRPr="00B330A4">
        <w:rPr>
          <w:rFonts w:eastAsia="Calibri"/>
          <w:sz w:val="28"/>
          <w:szCs w:val="28"/>
          <w:lang w:eastAsia="en-US" w:bidi="ru-RU"/>
        </w:rPr>
        <w:t xml:space="preserve"> </w:t>
      </w:r>
      <w:proofErr w:type="gramStart"/>
      <w:r w:rsidR="00522520" w:rsidRPr="00B330A4">
        <w:rPr>
          <w:rFonts w:eastAsia="Calibri"/>
          <w:sz w:val="28"/>
          <w:szCs w:val="28"/>
          <w:lang w:eastAsia="en-US" w:bidi="ru-RU"/>
        </w:rPr>
        <w:t>наличии</w:t>
      </w:r>
      <w:proofErr w:type="gramEnd"/>
      <w:r w:rsidR="00522520" w:rsidRPr="00B330A4">
        <w:rPr>
          <w:rFonts w:eastAsia="Calibri"/>
          <w:sz w:val="28"/>
          <w:szCs w:val="28"/>
          <w:lang w:eastAsia="en-US" w:bidi="ru-RU"/>
        </w:rPr>
        <w:t xml:space="preserve"> оснований, предусмотренных п. 6.2.1.13 Положения.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C61210" w:rsidRDefault="00694892" w:rsidP="00694892">
      <w:pPr>
        <w:pStyle w:val="2a"/>
        <w:numPr>
          <w:ilvl w:val="2"/>
          <w:numId w:val="30"/>
        </w:numPr>
        <w:spacing w:before="240" w:after="360"/>
        <w:ind w:left="0" w:firstLine="851"/>
        <w:rPr>
          <w:color w:val="auto"/>
        </w:rPr>
      </w:pPr>
      <w:bookmarkStart w:id="257" w:name="_Ref425171238"/>
      <w:bookmarkStart w:id="258" w:name="_Toc444599673"/>
      <w:bookmarkStart w:id="259" w:name="_Toc441835796"/>
      <w:bookmarkStart w:id="260" w:name="_Toc451352137"/>
      <w:bookmarkStart w:id="261" w:name="sub_723"/>
      <w:r w:rsidRPr="00C61210">
        <w:rPr>
          <w:color w:val="auto"/>
        </w:rPr>
        <w:t>Критерии оценки  и сопоставления заявок на участие в  запросе предложений.</w:t>
      </w:r>
      <w:bookmarkEnd w:id="257"/>
      <w:bookmarkEnd w:id="258"/>
      <w:bookmarkEnd w:id="259"/>
      <w:bookmarkEnd w:id="260"/>
    </w:p>
    <w:bookmarkEnd w:id="261"/>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62" w:name="sub_7231"/>
      <w:r w:rsidRPr="00635F5D">
        <w:rPr>
          <w:rFonts w:eastAsia="Calibri"/>
          <w:sz w:val="28"/>
          <w:szCs w:val="28"/>
          <w:lang w:eastAsia="en-US" w:bidi="ru-RU"/>
        </w:rPr>
        <w:lastRenderedPageBreak/>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w:t>
      </w:r>
      <w:r w:rsidR="00731617">
        <w:rPr>
          <w:rFonts w:eastAsia="Calibri"/>
          <w:sz w:val="28"/>
          <w:szCs w:val="28"/>
          <w:lang w:eastAsia="en-US" w:bidi="ru-RU"/>
        </w:rPr>
        <w:t xml:space="preserve">цена закупки, </w:t>
      </w:r>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3" w:name="sub_7232"/>
      <w:bookmarkEnd w:id="262"/>
      <w:r w:rsidRPr="00B514CA">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4" w:name="sub_7233"/>
      <w:bookmarkEnd w:id="263"/>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5" w:name="sub_7234"/>
      <w:bookmarkEnd w:id="264"/>
      <w:r w:rsidRPr="00E85994">
        <w:rPr>
          <w:rFonts w:eastAsia="Calibri"/>
          <w:sz w:val="28"/>
          <w:szCs w:val="28"/>
          <w:lang w:eastAsia="en-US"/>
        </w:rPr>
        <w:t xml:space="preserve">Расходы на эксплуатацию и (или) техническое обслуживание товара.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6" w:name="sub_7235"/>
      <w:bookmarkEnd w:id="265"/>
      <w:r w:rsidRPr="00E85994">
        <w:rPr>
          <w:rFonts w:eastAsia="Calibri"/>
          <w:sz w:val="28"/>
          <w:szCs w:val="28"/>
          <w:lang w:eastAsia="en-US"/>
        </w:rPr>
        <w:t>Сроки (периоды) поставки товара, выполнения работ, оказания услуг.</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7" w:name="sub_7236"/>
      <w:bookmarkEnd w:id="266"/>
      <w:r w:rsidRPr="00E85994">
        <w:rPr>
          <w:rFonts w:eastAsia="Calibri"/>
          <w:sz w:val="28"/>
          <w:szCs w:val="28"/>
          <w:lang w:eastAsia="en-US"/>
        </w:rPr>
        <w:t>Срок предоставления гарантии качества товара, работ, услуг.</w:t>
      </w:r>
      <w:bookmarkStart w:id="268" w:name="sub_7237"/>
      <w:bookmarkEnd w:id="267"/>
    </w:p>
    <w:p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010000" w:rsidRDefault="00010000" w:rsidP="00694892">
      <w:pPr>
        <w:pStyle w:val="ab"/>
        <w:numPr>
          <w:ilvl w:val="3"/>
          <w:numId w:val="30"/>
        </w:numPr>
        <w:ind w:left="0" w:firstLine="851"/>
        <w:jc w:val="both"/>
        <w:rPr>
          <w:rFonts w:eastAsia="Calibri"/>
          <w:sz w:val="28"/>
          <w:szCs w:val="28"/>
          <w:lang w:eastAsia="en-US"/>
        </w:rPr>
      </w:pPr>
      <w:bookmarkStart w:id="269" w:name="sub_7238"/>
      <w:bookmarkEnd w:id="268"/>
      <w:r>
        <w:rPr>
          <w:rFonts w:eastAsia="Calibri"/>
          <w:sz w:val="28"/>
          <w:szCs w:val="28"/>
          <w:lang w:eastAsia="en-US"/>
        </w:rPr>
        <w:t>Порядок и условия оплаты товара, выполнения работ, оказания услуг.</w:t>
      </w:r>
    </w:p>
    <w:p w:rsidR="00694892" w:rsidRPr="00E85994" w:rsidRDefault="003B0295" w:rsidP="00694892">
      <w:pPr>
        <w:pStyle w:val="ab"/>
        <w:numPr>
          <w:ilvl w:val="3"/>
          <w:numId w:val="30"/>
        </w:numPr>
        <w:ind w:left="0" w:firstLine="851"/>
        <w:jc w:val="both"/>
        <w:rPr>
          <w:rFonts w:eastAsia="Calibri"/>
          <w:sz w:val="28"/>
          <w:szCs w:val="28"/>
          <w:lang w:eastAsia="en-US"/>
        </w:rPr>
      </w:pPr>
      <w:proofErr w:type="gramStart"/>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r w:rsidR="00010000" w:rsidRPr="00010000">
        <w:rPr>
          <w:rFonts w:eastAsia="Tahoma"/>
          <w:color w:val="000000"/>
          <w:sz w:val="28"/>
          <w:szCs w:val="28"/>
          <w:lang w:bidi="ru-RU"/>
        </w:rPr>
        <w:t xml:space="preserve"> </w:t>
      </w:r>
      <w:r w:rsidR="00010000" w:rsidRPr="00010000">
        <w:rPr>
          <w:rFonts w:eastAsia="Calibri"/>
          <w:sz w:val="28"/>
          <w:szCs w:val="28"/>
          <w:lang w:eastAsia="en-US" w:bidi="ru-RU"/>
        </w:rPr>
        <w:t>(наличие обособленных структурных подразделений в регионе, выполнение работ (оказание услуг) без привлечения субподрядчиков, страхование гражданской ответственности рисков, количество точек (представительств, мест и т.д.) выполнения работ (оказания</w:t>
      </w:r>
      <w:proofErr w:type="gramEnd"/>
      <w:r w:rsidR="00010000" w:rsidRPr="00010000">
        <w:rPr>
          <w:rFonts w:eastAsia="Calibri"/>
          <w:sz w:val="28"/>
          <w:szCs w:val="28"/>
          <w:lang w:eastAsia="en-US" w:bidi="ru-RU"/>
        </w:rPr>
        <w:t xml:space="preserve"> </w:t>
      </w:r>
      <w:proofErr w:type="gramStart"/>
      <w:r w:rsidR="00010000" w:rsidRPr="00010000">
        <w:rPr>
          <w:rFonts w:eastAsia="Calibri"/>
          <w:sz w:val="28"/>
          <w:szCs w:val="28"/>
          <w:lang w:eastAsia="en-US" w:bidi="ru-RU"/>
        </w:rPr>
        <w:t>услуг), размер скидки от розничной цены за единицу товара, наличие собственных средств и/или открытой кредитной линии в кредитном учреждении и прочие).</w:t>
      </w:r>
      <w:proofErr w:type="gramEnd"/>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945B5A">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 xml:space="preserve">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w:t>
      </w:r>
      <w:r w:rsidRPr="0091761F">
        <w:rPr>
          <w:sz w:val="28"/>
          <w:szCs w:val="28"/>
        </w:rPr>
        <w:lastRenderedPageBreak/>
        <w:t>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Принятие решения о возможности проведения процедуры уторговывания.</w:t>
      </w:r>
    </w:p>
    <w:p w:rsidR="00694892" w:rsidRPr="006F6E6C" w:rsidRDefault="00694892" w:rsidP="00694892">
      <w:pPr>
        <w:pStyle w:val="2a"/>
        <w:numPr>
          <w:ilvl w:val="1"/>
          <w:numId w:val="30"/>
        </w:numPr>
        <w:spacing w:before="240" w:after="360"/>
        <w:ind w:left="0" w:firstLine="851"/>
        <w:rPr>
          <w:color w:val="auto"/>
        </w:rPr>
      </w:pPr>
      <w:bookmarkStart w:id="270" w:name="bookmark53"/>
      <w:bookmarkStart w:id="271" w:name="_Toc423007584"/>
      <w:bookmarkStart w:id="272" w:name="_Toc423007349"/>
      <w:bookmarkStart w:id="273" w:name="_Toc444599674"/>
      <w:bookmarkStart w:id="274" w:name="_Toc441835797"/>
      <w:bookmarkStart w:id="275" w:name="_Toc451352138"/>
      <w:bookmarkEnd w:id="269"/>
      <w:r w:rsidRPr="006F6E6C">
        <w:rPr>
          <w:color w:val="auto"/>
        </w:rPr>
        <w:t>Объявление запроса предложений, предоставление документации о запросе предложений</w:t>
      </w:r>
      <w:bookmarkEnd w:id="270"/>
      <w:r w:rsidRPr="006F6E6C">
        <w:rPr>
          <w:color w:val="auto"/>
        </w:rPr>
        <w:t>.</w:t>
      </w:r>
      <w:bookmarkEnd w:id="271"/>
      <w:bookmarkEnd w:id="272"/>
      <w:bookmarkEnd w:id="273"/>
      <w:bookmarkEnd w:id="274"/>
      <w:bookmarkEnd w:id="275"/>
    </w:p>
    <w:p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w:t>
      </w:r>
      <w:r w:rsidR="00BC5497">
        <w:rPr>
          <w:rFonts w:eastAsia="Calibri"/>
          <w:sz w:val="28"/>
          <w:szCs w:val="28"/>
          <w:lang w:eastAsia="en-US"/>
        </w:rPr>
        <w:t>Заказчиком (</w:t>
      </w:r>
      <w:r w:rsidRPr="006F6E6C">
        <w:rPr>
          <w:rFonts w:eastAsia="Calibri"/>
          <w:sz w:val="28"/>
          <w:szCs w:val="28"/>
          <w:lang w:eastAsia="en-US"/>
        </w:rPr>
        <w:t>Организатором</w:t>
      </w:r>
      <w:r w:rsidR="00BC5497">
        <w:rPr>
          <w:rFonts w:eastAsia="Calibri"/>
          <w:sz w:val="28"/>
          <w:szCs w:val="28"/>
          <w:lang w:eastAsia="en-US"/>
        </w:rPr>
        <w:t>)</w:t>
      </w:r>
      <w:r w:rsidRPr="006F6E6C">
        <w:rPr>
          <w:rFonts w:eastAsia="Calibri"/>
          <w:sz w:val="28"/>
          <w:szCs w:val="28"/>
          <w:lang w:eastAsia="en-US"/>
        </w:rPr>
        <w:t xml:space="preserve">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E85994" w:rsidRDefault="00BC5497" w:rsidP="00694892">
      <w:pPr>
        <w:pStyle w:val="ab"/>
        <w:numPr>
          <w:ilvl w:val="2"/>
          <w:numId w:val="30"/>
        </w:numPr>
        <w:ind w:left="0" w:firstLine="851"/>
        <w:jc w:val="both"/>
        <w:rPr>
          <w:rFonts w:eastAsia="Calibri"/>
          <w:sz w:val="28"/>
          <w:szCs w:val="28"/>
          <w:lang w:eastAsia="en-US"/>
        </w:rPr>
      </w:pPr>
      <w:r>
        <w:rPr>
          <w:rFonts w:eastAsia="Calibri"/>
          <w:sz w:val="28"/>
          <w:szCs w:val="28"/>
          <w:lang w:eastAsia="en-US" w:bidi="ru-RU"/>
        </w:rPr>
        <w:t>Заказчик (</w:t>
      </w:r>
      <w:r w:rsidR="00694892" w:rsidRPr="00BE0921">
        <w:rPr>
          <w:rFonts w:eastAsia="Calibri"/>
          <w:sz w:val="28"/>
          <w:szCs w:val="28"/>
          <w:lang w:eastAsia="en-US" w:bidi="ru-RU"/>
        </w:rPr>
        <w:t>Организатор</w:t>
      </w:r>
      <w:r>
        <w:rPr>
          <w:rFonts w:eastAsia="Calibri"/>
          <w:sz w:val="28"/>
          <w:szCs w:val="28"/>
          <w:lang w:eastAsia="en-US" w:bidi="ru-RU"/>
        </w:rPr>
        <w:t>)</w:t>
      </w:r>
      <w:r w:rsidR="00694892" w:rsidRPr="00BE0921">
        <w:rPr>
          <w:rFonts w:eastAsia="Calibri"/>
          <w:sz w:val="28"/>
          <w:szCs w:val="28"/>
          <w:lang w:eastAsia="en-US" w:bidi="ru-RU"/>
        </w:rPr>
        <w:t xml:space="preserve">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E85994" w:rsidRDefault="00694892" w:rsidP="00694892">
      <w:pPr>
        <w:pStyle w:val="ab"/>
        <w:numPr>
          <w:ilvl w:val="2"/>
          <w:numId w:val="30"/>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w:t>
      </w:r>
      <w:r w:rsidRPr="00BE0921">
        <w:rPr>
          <w:rFonts w:eastAsia="Calibri"/>
          <w:sz w:val="28"/>
          <w:szCs w:val="28"/>
          <w:lang w:eastAsia="en-US" w:bidi="ru-RU"/>
        </w:rPr>
        <w:lastRenderedPageBreak/>
        <w:t>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 xml:space="preserve">Организатор обязан ответить на любой письменный запрос участника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Изменения, вносимые в извещение и документацию о запросе предложений, размещаются</w:t>
      </w:r>
      <w:r w:rsidR="00BC5497">
        <w:rPr>
          <w:rFonts w:eastAsia="Calibri"/>
          <w:sz w:val="28"/>
          <w:szCs w:val="28"/>
          <w:lang w:eastAsia="en-US" w:bidi="ru-RU"/>
        </w:rPr>
        <w:t xml:space="preserve"> Заказчиком</w:t>
      </w:r>
      <w:r w:rsidRPr="00CC1405">
        <w:rPr>
          <w:rFonts w:eastAsia="Calibri"/>
          <w:sz w:val="28"/>
          <w:szCs w:val="28"/>
          <w:lang w:eastAsia="en-US" w:bidi="ru-RU"/>
        </w:rPr>
        <w:t xml:space="preserve"> </w:t>
      </w:r>
      <w:r w:rsidR="00BC5497">
        <w:rPr>
          <w:rFonts w:eastAsia="Calibri"/>
          <w:sz w:val="28"/>
          <w:szCs w:val="28"/>
          <w:lang w:eastAsia="en-US" w:bidi="ru-RU"/>
        </w:rPr>
        <w:t>(</w:t>
      </w:r>
      <w:r>
        <w:rPr>
          <w:rFonts w:eastAsia="Calibri"/>
          <w:sz w:val="28"/>
          <w:szCs w:val="28"/>
          <w:lang w:eastAsia="en-US" w:bidi="ru-RU"/>
        </w:rPr>
        <w:t>Организатором</w:t>
      </w:r>
      <w:r w:rsidR="00BC5497">
        <w:rPr>
          <w:rFonts w:eastAsia="Calibri"/>
          <w:sz w:val="28"/>
          <w:szCs w:val="28"/>
          <w:lang w:eastAsia="en-US" w:bidi="ru-RU"/>
        </w:rPr>
        <w:t>)</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 xml:space="preserve">без </w:t>
      </w:r>
      <w:r w:rsidRPr="00BF4311">
        <w:rPr>
          <w:rFonts w:eastAsia="Calibri"/>
          <w:sz w:val="28"/>
          <w:szCs w:val="28"/>
          <w:lang w:eastAsia="en-US" w:bidi="ru-RU"/>
        </w:rPr>
        <w:lastRenderedPageBreak/>
        <w:t>заключения договора по его результатам в любое время</w:t>
      </w:r>
      <w:r w:rsidR="0046300F" w:rsidRPr="00B330A4">
        <w:rPr>
          <w:rFonts w:eastAsia="Calibri"/>
          <w:sz w:val="28"/>
          <w:szCs w:val="28"/>
          <w:lang w:eastAsia="en-US" w:bidi="ru-RU"/>
        </w:rPr>
        <w:t xml:space="preserve"> при наличии оснований, предусмотренных п. 6.2.1.13 Положения</w:t>
      </w:r>
      <w:r w:rsidRPr="00B330A4">
        <w:rPr>
          <w:rFonts w:eastAsia="Calibri"/>
          <w:sz w:val="28"/>
          <w:szCs w:val="28"/>
          <w:lang w:eastAsia="en-US" w:bidi="ru-RU"/>
        </w:rPr>
        <w:t xml:space="preserve">, </w:t>
      </w:r>
      <w:r w:rsidRPr="00BF4311">
        <w:rPr>
          <w:rFonts w:eastAsia="Calibri"/>
          <w:sz w:val="28"/>
          <w:szCs w:val="28"/>
          <w:lang w:eastAsia="en-US" w:bidi="ru-RU"/>
        </w:rPr>
        <w:t>при этом Заказчик не возмещает участнику закупки расходы, понесенные им в связи с участием в процедурах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w:t>
      </w:r>
      <w:proofErr w:type="gramStart"/>
      <w:r w:rsidRPr="00BF4311">
        <w:rPr>
          <w:rFonts w:eastAsia="Calibri"/>
          <w:sz w:val="28"/>
          <w:szCs w:val="28"/>
          <w:lang w:eastAsia="en-US" w:bidi="ru-RU"/>
        </w:rPr>
        <w:t>письменному</w:t>
      </w:r>
      <w:proofErr w:type="gramEnd"/>
      <w:r w:rsidRPr="00BF4311">
        <w:rPr>
          <w:rFonts w:eastAsia="Calibri"/>
          <w:sz w:val="28"/>
          <w:szCs w:val="28"/>
          <w:lang w:eastAsia="en-US" w:bidi="ru-RU"/>
        </w:rPr>
        <w:t xml:space="preserve">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694892" w:rsidRPr="003D2891" w:rsidRDefault="00694892" w:rsidP="00694892">
      <w:pPr>
        <w:pStyle w:val="2a"/>
        <w:numPr>
          <w:ilvl w:val="1"/>
          <w:numId w:val="30"/>
        </w:numPr>
        <w:spacing w:after="360"/>
        <w:ind w:left="0" w:firstLine="851"/>
        <w:rPr>
          <w:rFonts w:eastAsia="Calibri"/>
          <w:color w:val="auto"/>
          <w:lang w:eastAsia="en-US"/>
        </w:rPr>
      </w:pPr>
      <w:bookmarkStart w:id="276" w:name="_Toc444599675"/>
      <w:bookmarkStart w:id="277" w:name="_Toc441835798"/>
      <w:bookmarkStart w:id="278" w:name="_Toc451352139"/>
      <w:r w:rsidRPr="003D2891">
        <w:rPr>
          <w:color w:val="auto"/>
        </w:rPr>
        <w:t>Подача</w:t>
      </w:r>
      <w:r w:rsidRPr="003D2891">
        <w:rPr>
          <w:rFonts w:eastAsia="Calibri"/>
          <w:color w:val="auto"/>
          <w:lang w:eastAsia="en-US"/>
        </w:rPr>
        <w:t xml:space="preserve"> заявок на участие в запросе предложений.</w:t>
      </w:r>
      <w:bookmarkEnd w:id="276"/>
      <w:bookmarkEnd w:id="277"/>
      <w:bookmarkEnd w:id="278"/>
    </w:p>
    <w:p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 xml:space="preserve">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w:t>
      </w:r>
      <w:r w:rsidRPr="00177743">
        <w:rPr>
          <w:rFonts w:eastAsia="Calibri"/>
          <w:sz w:val="28"/>
          <w:szCs w:val="28"/>
          <w:lang w:eastAsia="en-US" w:bidi="ru-RU"/>
        </w:rPr>
        <w:lastRenderedPageBreak/>
        <w:t>указанной даты Заказчик (Организатор), иные лица не вправе знакомиться с содержанием заявок участников закупки.</w:t>
      </w:r>
    </w:p>
    <w:p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содержать:</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w:t>
      </w:r>
      <w:r w:rsidR="001474F6">
        <w:rPr>
          <w:rFonts w:eastAsia="Calibri"/>
          <w:sz w:val="28"/>
          <w:szCs w:val="28"/>
          <w:lang w:eastAsia="en-US"/>
        </w:rPr>
        <w:t xml:space="preserve"> </w:t>
      </w:r>
      <w:r w:rsidRPr="00E16509">
        <w:rPr>
          <w:rFonts w:eastAsia="Calibri"/>
          <w:sz w:val="28"/>
          <w:szCs w:val="28"/>
          <w:lang w:eastAsia="en-US"/>
        </w:rPr>
        <w:t xml:space="preserve">(для индивидуальных предпринимателей); </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w:t>
      </w:r>
      <w:r w:rsidRPr="00E16509">
        <w:rPr>
          <w:rFonts w:eastAsia="Calibri"/>
          <w:sz w:val="28"/>
          <w:szCs w:val="28"/>
          <w:lang w:eastAsia="en-US"/>
        </w:rPr>
        <w:lastRenderedPageBreak/>
        <w:t>уполномоченным этим руководителем лицом, либо нотариально заверенную копию такой доверенности. В случае</w:t>
      </w:r>
      <w:proofErr w:type="gramStart"/>
      <w:r w:rsidRPr="00E16509">
        <w:rPr>
          <w:rFonts w:eastAsia="Calibri"/>
          <w:sz w:val="28"/>
          <w:szCs w:val="28"/>
          <w:lang w:eastAsia="en-US"/>
        </w:rPr>
        <w:t>,</w:t>
      </w:r>
      <w:proofErr w:type="gramEnd"/>
      <w:r w:rsidRPr="00E16509">
        <w:rPr>
          <w:rFonts w:eastAsia="Calibri"/>
          <w:sz w:val="28"/>
          <w:szCs w:val="28"/>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E16509">
        <w:rPr>
          <w:rFonts w:eastAsia="Calibri"/>
          <w:sz w:val="28"/>
          <w:szCs w:val="28"/>
          <w:lang w:eastAsia="en-US"/>
        </w:rPr>
        <w:t xml:space="preserve"> исполнения договора  являются крупной сделкой;</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или копии документов, </w:t>
      </w:r>
      <w:proofErr w:type="gramStart"/>
      <w:r w:rsidRPr="00E16509">
        <w:rPr>
          <w:rFonts w:eastAsia="Calibri"/>
          <w:sz w:val="28"/>
          <w:szCs w:val="28"/>
          <w:lang w:eastAsia="en-US"/>
        </w:rPr>
        <w:t>подтверждающих</w:t>
      </w:r>
      <w:proofErr w:type="gramEnd"/>
      <w:r w:rsidRPr="00E16509">
        <w:rPr>
          <w:rFonts w:eastAsia="Calibri"/>
          <w:sz w:val="28"/>
          <w:szCs w:val="28"/>
          <w:lang w:eastAsia="en-US"/>
        </w:rPr>
        <w:t xml:space="preserve">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945B5A">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xml:space="preserve">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w:t>
      </w:r>
      <w:r w:rsidRPr="00E16509">
        <w:rPr>
          <w:rFonts w:eastAsia="Calibri"/>
          <w:sz w:val="28"/>
          <w:szCs w:val="28"/>
          <w:lang w:eastAsia="en-US"/>
        </w:rPr>
        <w:lastRenderedPageBreak/>
        <w:t xml:space="preserve">печатью и заверена подписью уполномоченного лица участника закупки собственноручно, в том числе на сшивке. </w:t>
      </w:r>
      <w:proofErr w:type="gramStart"/>
      <w:r w:rsidRPr="00E16509">
        <w:rPr>
          <w:rFonts w:eastAsia="Calibri"/>
          <w:sz w:val="28"/>
          <w:szCs w:val="28"/>
          <w:lang w:eastAsia="en-US"/>
        </w:rPr>
        <w:t>Верность копий документов, представляемых в составе заявки на участие в закупке, должна быть подтверждена печатью и подписью уполномоченного лица</w:t>
      </w:r>
      <w:r w:rsidR="00312D12">
        <w:rPr>
          <w:rFonts w:eastAsia="Calibri"/>
          <w:sz w:val="28"/>
          <w:szCs w:val="28"/>
          <w:lang w:eastAsia="en-US"/>
        </w:rPr>
        <w:t xml:space="preserve">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w:t>
      </w:r>
      <w:r w:rsidRPr="00E16509">
        <w:rPr>
          <w:rFonts w:eastAsia="Calibri"/>
          <w:sz w:val="28"/>
          <w:szCs w:val="28"/>
          <w:lang w:eastAsia="en-US"/>
        </w:rPr>
        <w:t>, если иная форма заверения не установлена нормативными правовыми актами Российской Федерации.</w:t>
      </w:r>
      <w:proofErr w:type="gramEnd"/>
      <w:r w:rsidRPr="00E16509">
        <w:rPr>
          <w:rFonts w:eastAsia="Calibri"/>
          <w:sz w:val="28"/>
          <w:szCs w:val="28"/>
          <w:lang w:eastAsia="en-US"/>
        </w:rPr>
        <w:t xml:space="preserve"> Копии документов должны быть заверены в нотариальном порядке в случае, если указание на это содержится в документации о проведении закупки.</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694892" w:rsidRPr="003D2891" w:rsidRDefault="00694892" w:rsidP="00694892">
      <w:pPr>
        <w:pStyle w:val="2a"/>
        <w:numPr>
          <w:ilvl w:val="1"/>
          <w:numId w:val="30"/>
        </w:numPr>
        <w:spacing w:before="240" w:after="360"/>
        <w:ind w:left="0" w:firstLine="851"/>
        <w:rPr>
          <w:color w:val="auto"/>
        </w:rPr>
      </w:pPr>
      <w:bookmarkStart w:id="279" w:name="_Toc444599676"/>
      <w:bookmarkStart w:id="280" w:name="_Toc441835799"/>
      <w:bookmarkStart w:id="281" w:name="_Toc451352140"/>
      <w:r w:rsidRPr="003D2891">
        <w:rPr>
          <w:color w:val="auto"/>
        </w:rPr>
        <w:t>Порядок вскрытия конвертов с заявками на участие в запросе предложений.</w:t>
      </w:r>
      <w:bookmarkEnd w:id="279"/>
      <w:bookmarkEnd w:id="280"/>
      <w:bookmarkEnd w:id="281"/>
    </w:p>
    <w:p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36269D" w:rsidRDefault="00694892" w:rsidP="00694892">
      <w:pPr>
        <w:pStyle w:val="ab"/>
        <w:numPr>
          <w:ilvl w:val="2"/>
          <w:numId w:val="30"/>
        </w:numPr>
        <w:ind w:left="0" w:firstLine="851"/>
        <w:jc w:val="both"/>
        <w:rPr>
          <w:rFonts w:eastAsia="Calibri"/>
          <w:sz w:val="28"/>
          <w:szCs w:val="28"/>
          <w:lang w:eastAsia="en-US"/>
        </w:rPr>
      </w:pPr>
      <w:bookmarkStart w:id="282"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82"/>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466B8">
        <w:rPr>
          <w:rFonts w:ascii="Times New Roman" w:eastAsia="Calibri" w:hAnsi="Times New Roman" w:cs="Times New Roman"/>
          <w:color w:val="auto"/>
          <w:sz w:val="28"/>
          <w:szCs w:val="28"/>
          <w:lang w:eastAsia="en-US"/>
        </w:rPr>
        <w:t>участие</w:t>
      </w:r>
      <w:proofErr w:type="gramEnd"/>
      <w:r w:rsidRPr="007466B8">
        <w:rPr>
          <w:rFonts w:ascii="Times New Roman" w:eastAsia="Calibri" w:hAnsi="Times New Roman" w:cs="Times New Roman"/>
          <w:color w:val="auto"/>
          <w:sz w:val="28"/>
          <w:szCs w:val="28"/>
          <w:lang w:eastAsia="en-US"/>
        </w:rPr>
        <w:t xml:space="preserve"> в запросе предложений которого вскрывается;</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lastRenderedPageBreak/>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945B5A">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694892" w:rsidRPr="0036269D" w:rsidRDefault="00694892" w:rsidP="00880CA5">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 xml:space="preserve">вправе провести повторный запрос предложений или осуществить закупку у единственного поставщика </w:t>
      </w:r>
      <w:r w:rsidR="001D444C" w:rsidRPr="001D444C">
        <w:rPr>
          <w:rFonts w:eastAsia="Calibri"/>
          <w:sz w:val="28"/>
          <w:szCs w:val="28"/>
          <w:lang w:eastAsia="en-US" w:bidi="ru-RU"/>
        </w:rPr>
        <w:t>(подрядчика, исполнителя)</w:t>
      </w:r>
      <w:r w:rsidRPr="007466B8">
        <w:rPr>
          <w:rFonts w:eastAsia="Calibri"/>
          <w:sz w:val="28"/>
          <w:szCs w:val="28"/>
          <w:lang w:eastAsia="en-US" w:bidi="ru-RU"/>
        </w:rPr>
        <w:t xml:space="preserve">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945B5A">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694892" w:rsidRPr="003D2891" w:rsidRDefault="00694892" w:rsidP="00694892">
      <w:pPr>
        <w:pStyle w:val="2a"/>
        <w:numPr>
          <w:ilvl w:val="1"/>
          <w:numId w:val="30"/>
        </w:numPr>
        <w:spacing w:before="240" w:after="360"/>
        <w:ind w:left="0" w:firstLine="851"/>
        <w:rPr>
          <w:color w:val="auto"/>
        </w:rPr>
      </w:pPr>
      <w:bookmarkStart w:id="283" w:name="bookmark58"/>
      <w:bookmarkStart w:id="284" w:name="_Toc423007585"/>
      <w:bookmarkStart w:id="285" w:name="_Toc423007350"/>
      <w:bookmarkStart w:id="286" w:name="_Toc444599677"/>
      <w:bookmarkStart w:id="287" w:name="_Toc441835800"/>
      <w:bookmarkStart w:id="288" w:name="_Toc451352141"/>
      <w:r w:rsidRPr="003D2891">
        <w:rPr>
          <w:color w:val="auto"/>
        </w:rPr>
        <w:t>Рассмотрение, оценка и сопоставление заявок на участие в запросе предложений</w:t>
      </w:r>
      <w:bookmarkEnd w:id="283"/>
      <w:r w:rsidRPr="003D2891">
        <w:rPr>
          <w:color w:val="auto"/>
        </w:rPr>
        <w:t>.</w:t>
      </w:r>
      <w:bookmarkEnd w:id="284"/>
      <w:bookmarkEnd w:id="285"/>
      <w:bookmarkEnd w:id="286"/>
      <w:bookmarkEnd w:id="287"/>
      <w:bookmarkEnd w:id="288"/>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lastRenderedPageBreak/>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w:t>
      </w:r>
      <w:r w:rsidR="00BC615F">
        <w:rPr>
          <w:rFonts w:eastAsia="Calibri"/>
          <w:sz w:val="28"/>
          <w:szCs w:val="28"/>
          <w:lang w:eastAsia="en-US"/>
        </w:rPr>
        <w:t xml:space="preserve">поставляемых </w:t>
      </w:r>
      <w:r w:rsidRPr="007466B8">
        <w:rPr>
          <w:rFonts w:eastAsia="Calibri"/>
          <w:sz w:val="28"/>
          <w:szCs w:val="28"/>
          <w:lang w:eastAsia="en-US"/>
        </w:rPr>
        <w:t>товарах (</w:t>
      </w:r>
      <w:r w:rsidR="00BC615F">
        <w:rPr>
          <w:rFonts w:eastAsia="Calibri"/>
          <w:sz w:val="28"/>
          <w:szCs w:val="28"/>
          <w:lang w:eastAsia="en-US"/>
        </w:rPr>
        <w:t xml:space="preserve">выполняемых </w:t>
      </w:r>
      <w:r w:rsidRPr="007466B8">
        <w:rPr>
          <w:rFonts w:eastAsia="Calibri"/>
          <w:sz w:val="28"/>
          <w:szCs w:val="28"/>
          <w:lang w:eastAsia="en-US"/>
        </w:rPr>
        <w:t xml:space="preserve">работах, </w:t>
      </w:r>
      <w:r w:rsidR="00BC615F">
        <w:rPr>
          <w:rFonts w:eastAsia="Calibri"/>
          <w:sz w:val="28"/>
          <w:szCs w:val="28"/>
          <w:lang w:eastAsia="en-US"/>
        </w:rPr>
        <w:t xml:space="preserve">оказываемых </w:t>
      </w:r>
      <w:r w:rsidRPr="007466B8">
        <w:rPr>
          <w:rFonts w:eastAsia="Calibri"/>
          <w:sz w:val="28"/>
          <w:szCs w:val="28"/>
          <w:lang w:eastAsia="en-US"/>
        </w:rPr>
        <w:t>услугах);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AF2051" w:rsidRDefault="00AF2051" w:rsidP="00694892">
      <w:pPr>
        <w:pStyle w:val="ab"/>
        <w:numPr>
          <w:ilvl w:val="0"/>
          <w:numId w:val="34"/>
        </w:numPr>
        <w:ind w:left="0" w:firstLine="851"/>
        <w:jc w:val="both"/>
        <w:rPr>
          <w:rFonts w:eastAsia="Calibri"/>
          <w:sz w:val="28"/>
          <w:szCs w:val="28"/>
          <w:lang w:eastAsia="en-US"/>
        </w:rPr>
      </w:pPr>
      <w:proofErr w:type="gramStart"/>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roofErr w:type="gramEnd"/>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945B5A">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w:t>
      </w:r>
      <w:r w:rsidRPr="007466B8">
        <w:rPr>
          <w:rFonts w:eastAsia="Calibri"/>
          <w:sz w:val="28"/>
          <w:szCs w:val="28"/>
          <w:lang w:eastAsia="en-US" w:bidi="ru-RU"/>
        </w:rPr>
        <w:lastRenderedPageBreak/>
        <w:t>участие в запросе предложений, или об отказе в допуске такого участника закупки к участию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w:t>
      </w:r>
      <w:proofErr w:type="gramStart"/>
      <w:r w:rsidRPr="00E65E2F">
        <w:rPr>
          <w:rFonts w:eastAsia="Calibri"/>
          <w:sz w:val="28"/>
          <w:szCs w:val="28"/>
          <w:lang w:eastAsia="en-US"/>
        </w:rPr>
        <w:t>об отказе в допуске к участию в запросе предложений с обоснованием</w:t>
      </w:r>
      <w:proofErr w:type="gramEnd"/>
      <w:r w:rsidRPr="00E65E2F">
        <w:rPr>
          <w:rFonts w:eastAsia="Calibri"/>
          <w:sz w:val="28"/>
          <w:szCs w:val="28"/>
          <w:lang w:eastAsia="en-US"/>
        </w:rPr>
        <w:t xml:space="preserve">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уторговывания.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9" w:name="sub_766"/>
      <w:r w:rsidRPr="00E65E2F">
        <w:rPr>
          <w:rFonts w:eastAsia="Calibri"/>
          <w:sz w:val="28"/>
          <w:szCs w:val="28"/>
          <w:lang w:eastAsia="en-US" w:bidi="ru-RU"/>
        </w:rPr>
        <w:t xml:space="preserve">В случае если по результатам рассмотрения заявок </w:t>
      </w:r>
      <w:proofErr w:type="gramStart"/>
      <w:r w:rsidRPr="00E65E2F">
        <w:rPr>
          <w:rFonts w:eastAsia="Calibri"/>
          <w:sz w:val="28"/>
          <w:szCs w:val="28"/>
          <w:lang w:eastAsia="en-US" w:bidi="ru-RU"/>
        </w:rPr>
        <w:t>на участие в запросе предложений принято решение об отклонении всех заявок на участие в запросе</w:t>
      </w:r>
      <w:proofErr w:type="gramEnd"/>
      <w:r w:rsidRPr="00E65E2F">
        <w:rPr>
          <w:rFonts w:eastAsia="Calibri"/>
          <w:sz w:val="28"/>
          <w:szCs w:val="28"/>
          <w:lang w:eastAsia="en-US" w:bidi="ru-RU"/>
        </w:rPr>
        <w:t xml:space="preserve"> предложений, то запрос предложений признается несостоявшимся.</w:t>
      </w:r>
      <w:r w:rsidRPr="007466B8">
        <w:rPr>
          <w:rFonts w:eastAsia="Calibri"/>
          <w:sz w:val="28"/>
          <w:szCs w:val="28"/>
          <w:lang w:eastAsia="en-US"/>
        </w:rPr>
        <w:t xml:space="preserve"> </w:t>
      </w:r>
    </w:p>
    <w:bookmarkEnd w:id="289"/>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694892" w:rsidRDefault="00694892" w:rsidP="00694892">
      <w:pPr>
        <w:pStyle w:val="ab"/>
        <w:numPr>
          <w:ilvl w:val="2"/>
          <w:numId w:val="30"/>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lastRenderedPageBreak/>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0"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1" w:name="sub_7612"/>
      <w:bookmarkEnd w:id="290"/>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1"/>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2"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3" w:name="sub_7614"/>
      <w:bookmarkEnd w:id="292"/>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93"/>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7466B8" w:rsidRDefault="00694892" w:rsidP="00694892">
      <w:pPr>
        <w:pStyle w:val="ab"/>
        <w:numPr>
          <w:ilvl w:val="2"/>
          <w:numId w:val="30"/>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694892" w:rsidRPr="003D2891" w:rsidRDefault="00694892" w:rsidP="00694892">
      <w:pPr>
        <w:pStyle w:val="2a"/>
        <w:numPr>
          <w:ilvl w:val="1"/>
          <w:numId w:val="30"/>
        </w:numPr>
        <w:spacing w:before="240" w:after="360"/>
        <w:ind w:left="0" w:firstLine="851"/>
        <w:rPr>
          <w:color w:val="auto"/>
        </w:rPr>
      </w:pPr>
      <w:bookmarkStart w:id="294" w:name="_Toc423007586"/>
      <w:bookmarkStart w:id="295" w:name="_Toc423007351"/>
      <w:bookmarkStart w:id="296" w:name="_Toc444599678"/>
      <w:bookmarkStart w:id="297" w:name="_Toc441835801"/>
      <w:bookmarkStart w:id="298" w:name="_Toc451352142"/>
      <w:r w:rsidRPr="003D2891">
        <w:rPr>
          <w:color w:val="auto"/>
        </w:rPr>
        <w:lastRenderedPageBreak/>
        <w:t>Принятие решения о результатах запроса предложений.</w:t>
      </w:r>
      <w:bookmarkEnd w:id="294"/>
      <w:bookmarkEnd w:id="295"/>
      <w:bookmarkEnd w:id="296"/>
      <w:bookmarkEnd w:id="297"/>
      <w:bookmarkEnd w:id="298"/>
      <w:r w:rsidRPr="003D2891">
        <w:rPr>
          <w:color w:val="auto"/>
        </w:rPr>
        <w:t xml:space="preserve"> </w:t>
      </w:r>
    </w:p>
    <w:p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9"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9"/>
    </w:p>
    <w:p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проведении процедуры уторговывания;</w:t>
      </w:r>
    </w:p>
    <w:p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E65E2F" w:rsidRDefault="00F222BD"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w:t>
      </w:r>
      <w:r w:rsidRPr="00E65E2F">
        <w:rPr>
          <w:rFonts w:ascii="Times New Roman" w:eastAsia="Calibri" w:hAnsi="Times New Roman" w:cs="Times New Roman"/>
          <w:color w:val="auto"/>
          <w:sz w:val="28"/>
          <w:szCs w:val="28"/>
          <w:lang w:eastAsia="en-US" w:bidi="ar-SA"/>
        </w:rPr>
        <w:t xml:space="preserve"> </w:t>
      </w:r>
      <w:r w:rsidR="00694892" w:rsidRPr="00E65E2F">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00694892" w:rsidRPr="00E65E2F">
        <w:rPr>
          <w:rFonts w:ascii="Times New Roman" w:eastAsia="Calibri" w:hAnsi="Times New Roman" w:cs="Times New Roman"/>
          <w:color w:val="auto"/>
          <w:sz w:val="28"/>
          <w:szCs w:val="28"/>
          <w:lang w:eastAsia="en-US" w:bidi="ar-SA"/>
        </w:rPr>
        <w:t>несостоявшимся</w:t>
      </w:r>
      <w:proofErr w:type="gramEnd"/>
      <w:r w:rsidR="00694892" w:rsidRPr="00E65E2F">
        <w:rPr>
          <w:rFonts w:ascii="Times New Roman" w:eastAsia="Calibri" w:hAnsi="Times New Roman" w:cs="Times New Roman"/>
          <w:color w:val="auto"/>
          <w:sz w:val="28"/>
          <w:szCs w:val="28"/>
          <w:lang w:eastAsia="en-US" w:bidi="ar-SA"/>
        </w:rPr>
        <w:t>;</w:t>
      </w:r>
    </w:p>
    <w:p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C321D">
        <w:rPr>
          <w:rFonts w:eastAsia="Calibri"/>
          <w:sz w:val="28"/>
          <w:szCs w:val="28"/>
          <w:lang w:eastAsia="en-US" w:bidi="ru-RU"/>
        </w:rPr>
        <w:t>участие</w:t>
      </w:r>
      <w:proofErr w:type="gramEnd"/>
      <w:r w:rsidRPr="007C321D">
        <w:rPr>
          <w:rFonts w:eastAsia="Calibri"/>
          <w:sz w:val="28"/>
          <w:szCs w:val="28"/>
          <w:lang w:eastAsia="en-US" w:bidi="ru-RU"/>
        </w:rPr>
        <w:t xml:space="preserve"> в закупке которого присвоен первый номер.</w:t>
      </w:r>
    </w:p>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E65E2F" w:rsidRDefault="00694892" w:rsidP="00694892">
      <w:pPr>
        <w:pStyle w:val="ab"/>
        <w:numPr>
          <w:ilvl w:val="2"/>
          <w:numId w:val="30"/>
        </w:numPr>
        <w:ind w:left="0" w:firstLine="851"/>
        <w:jc w:val="both"/>
        <w:rPr>
          <w:rFonts w:eastAsia="Calibri"/>
          <w:sz w:val="28"/>
          <w:szCs w:val="28"/>
          <w:lang w:eastAsia="en-US"/>
        </w:rPr>
      </w:pPr>
      <w:bookmarkStart w:id="300"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rsidR="00694892" w:rsidRPr="00B72881" w:rsidRDefault="00694892" w:rsidP="00694892">
      <w:pPr>
        <w:pStyle w:val="2a"/>
        <w:numPr>
          <w:ilvl w:val="1"/>
          <w:numId w:val="30"/>
        </w:numPr>
        <w:spacing w:before="240" w:after="360"/>
        <w:ind w:left="0" w:firstLine="851"/>
        <w:rPr>
          <w:color w:val="auto"/>
        </w:rPr>
      </w:pPr>
      <w:bookmarkStart w:id="301" w:name="_Toc444599679"/>
      <w:bookmarkStart w:id="302" w:name="_Toc441835802"/>
      <w:bookmarkStart w:id="303" w:name="_Toc451352143"/>
      <w:r w:rsidRPr="00B72881">
        <w:rPr>
          <w:color w:val="auto"/>
        </w:rPr>
        <w:lastRenderedPageBreak/>
        <w:t>Порядок внесения исправлений в протоколы, составленных при проведении запроса предложений.</w:t>
      </w:r>
      <w:bookmarkEnd w:id="301"/>
      <w:bookmarkEnd w:id="302"/>
      <w:bookmarkEnd w:id="303"/>
    </w:p>
    <w:bookmarkEnd w:id="300"/>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010000">
        <w:rPr>
          <w:rFonts w:eastAsia="Calibri"/>
          <w:sz w:val="28"/>
          <w:szCs w:val="28"/>
          <w:lang w:eastAsia="en-US" w:bidi="ru-RU"/>
        </w:rPr>
        <w:t>Организатор (</w:t>
      </w:r>
      <w:r w:rsidR="00F0566A">
        <w:rPr>
          <w:rFonts w:eastAsia="Calibri"/>
          <w:sz w:val="28"/>
          <w:szCs w:val="28"/>
          <w:lang w:eastAsia="en-US" w:bidi="ru-RU"/>
        </w:rPr>
        <w:t>Комиссия</w:t>
      </w:r>
      <w:r w:rsidR="00010000">
        <w:rPr>
          <w:rFonts w:eastAsia="Calibri"/>
          <w:sz w:val="28"/>
          <w:szCs w:val="28"/>
          <w:lang w:eastAsia="en-US" w:bidi="ru-RU"/>
        </w:rPr>
        <w:t>)</w:t>
      </w:r>
      <w:r w:rsidR="00F0566A">
        <w:rPr>
          <w:rFonts w:eastAsia="Calibri"/>
          <w:sz w:val="28"/>
          <w:szCs w:val="28"/>
          <w:lang w:eastAsia="en-US" w:bidi="ru-RU"/>
        </w:rPr>
        <w:t xml:space="preserve">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rsidR="00F0566A" w:rsidRPr="007C321D" w:rsidRDefault="00F0566A" w:rsidP="00F0566A">
      <w:pPr>
        <w:pStyle w:val="ab"/>
        <w:ind w:left="851"/>
        <w:jc w:val="both"/>
        <w:rPr>
          <w:rFonts w:eastAsia="Calibri"/>
          <w:sz w:val="28"/>
          <w:szCs w:val="28"/>
          <w:lang w:eastAsia="en-US"/>
        </w:rPr>
      </w:pPr>
    </w:p>
    <w:p w:rsidR="00694892" w:rsidRPr="00B72881" w:rsidRDefault="00694892" w:rsidP="00694892">
      <w:pPr>
        <w:pStyle w:val="2a"/>
        <w:numPr>
          <w:ilvl w:val="1"/>
          <w:numId w:val="30"/>
        </w:numPr>
        <w:spacing w:after="360"/>
        <w:ind w:left="0" w:firstLine="851"/>
        <w:rPr>
          <w:color w:val="auto"/>
        </w:rPr>
      </w:pPr>
      <w:bookmarkStart w:id="304" w:name="bookmark63"/>
      <w:bookmarkStart w:id="305" w:name="_Toc423007352"/>
      <w:bookmarkStart w:id="306" w:name="_Toc423007587"/>
      <w:bookmarkStart w:id="307" w:name="_Toc444599680"/>
      <w:bookmarkStart w:id="308" w:name="_Toc441835803"/>
      <w:bookmarkStart w:id="309" w:name="_Toc451352144"/>
      <w:r w:rsidRPr="00B72881">
        <w:rPr>
          <w:color w:val="auto"/>
        </w:rPr>
        <w:t>Заключение и исполнение договора по итогам запроса</w:t>
      </w:r>
      <w:bookmarkStart w:id="310" w:name="bookmark64"/>
      <w:bookmarkEnd w:id="304"/>
      <w:r w:rsidRPr="00B72881">
        <w:rPr>
          <w:color w:val="auto"/>
        </w:rPr>
        <w:t xml:space="preserve"> </w:t>
      </w:r>
      <w:bookmarkEnd w:id="310"/>
      <w:r w:rsidRPr="00B72881">
        <w:rPr>
          <w:color w:val="auto"/>
        </w:rPr>
        <w:t>предложений.</w:t>
      </w:r>
      <w:bookmarkEnd w:id="305"/>
      <w:bookmarkEnd w:id="306"/>
      <w:bookmarkEnd w:id="307"/>
      <w:bookmarkEnd w:id="308"/>
      <w:bookmarkEnd w:id="309"/>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lastRenderedPageBreak/>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010000" w:rsidRPr="00B330A4" w:rsidRDefault="00694892" w:rsidP="00010000">
      <w:pPr>
        <w:pStyle w:val="ab"/>
        <w:numPr>
          <w:ilvl w:val="2"/>
          <w:numId w:val="30"/>
        </w:numPr>
        <w:ind w:left="0" w:firstLine="851"/>
        <w:jc w:val="both"/>
        <w:rPr>
          <w:rFonts w:eastAsia="Calibri"/>
          <w:sz w:val="28"/>
          <w:szCs w:val="28"/>
          <w:lang w:val="x-none"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p>
    <w:p w:rsidR="00010000" w:rsidRPr="003C30E7" w:rsidRDefault="00694892" w:rsidP="00010000">
      <w:pPr>
        <w:pStyle w:val="ab"/>
        <w:numPr>
          <w:ilvl w:val="2"/>
          <w:numId w:val="30"/>
        </w:numPr>
        <w:ind w:left="0" w:firstLine="851"/>
        <w:jc w:val="both"/>
        <w:rPr>
          <w:rFonts w:eastAsia="Calibri"/>
          <w:sz w:val="28"/>
          <w:szCs w:val="28"/>
          <w:lang w:val="x-none" w:eastAsia="en-US"/>
        </w:rPr>
      </w:pPr>
      <w:r w:rsidRPr="000F14FB">
        <w:rPr>
          <w:rFonts w:eastAsia="Calibri"/>
          <w:sz w:val="28"/>
          <w:szCs w:val="28"/>
          <w:lang w:eastAsia="en-US"/>
        </w:rPr>
        <w:t xml:space="preserve"> </w:t>
      </w:r>
      <w:r w:rsidR="00010000" w:rsidRPr="003C30E7">
        <w:rPr>
          <w:rFonts w:eastAsia="Calibri"/>
          <w:sz w:val="28"/>
          <w:szCs w:val="28"/>
          <w:lang w:val="x-none" w:eastAsia="en-US"/>
        </w:rPr>
        <w:t xml:space="preserve">Если иное не предусмотрено законом, договор по </w:t>
      </w:r>
      <w:r w:rsidR="00010000">
        <w:rPr>
          <w:rFonts w:eastAsia="Calibri"/>
          <w:sz w:val="28"/>
          <w:szCs w:val="28"/>
          <w:lang w:eastAsia="en-US"/>
        </w:rPr>
        <w:t>итогам запроса предложений</w:t>
      </w:r>
      <w:r w:rsidR="00010000" w:rsidRPr="003C30E7">
        <w:rPr>
          <w:rFonts w:eastAsia="Calibri"/>
          <w:sz w:val="28"/>
          <w:szCs w:val="28"/>
          <w:lang w:val="x-none" w:eastAsia="en-US"/>
        </w:rPr>
        <w:t xml:space="preserve"> может быть заключен не ранее чем через 10 (десять) дней со дня подведения итогов </w:t>
      </w:r>
      <w:r w:rsidR="00010000" w:rsidRPr="003C30E7">
        <w:rPr>
          <w:rFonts w:eastAsia="Calibri"/>
          <w:sz w:val="28"/>
          <w:szCs w:val="28"/>
          <w:lang w:val="x-none" w:eastAsia="en-US" w:bidi="ru-RU"/>
        </w:rPr>
        <w:t>запроса предложений</w:t>
      </w:r>
      <w:r w:rsidR="00010000" w:rsidRPr="003C30E7">
        <w:rPr>
          <w:rFonts w:eastAsia="Calibri"/>
          <w:sz w:val="28"/>
          <w:szCs w:val="28"/>
          <w:lang w:val="x-none" w:eastAsia="en-US"/>
        </w:rPr>
        <w:t xml:space="preserve"> либо в случае, если предусмотрено размещение результатов </w:t>
      </w:r>
      <w:r w:rsidR="00010000" w:rsidRPr="003C30E7">
        <w:rPr>
          <w:rFonts w:eastAsia="Calibri"/>
          <w:sz w:val="28"/>
          <w:szCs w:val="28"/>
          <w:lang w:val="x-none" w:eastAsia="en-US" w:bidi="ru-RU"/>
        </w:rPr>
        <w:t>запроса предложений</w:t>
      </w:r>
      <w:r w:rsidR="00010000" w:rsidRPr="003C30E7">
        <w:rPr>
          <w:rFonts w:eastAsia="Calibri"/>
          <w:sz w:val="28"/>
          <w:szCs w:val="28"/>
          <w:lang w:val="x-none" w:eastAsia="en-US"/>
        </w:rPr>
        <w:t xml:space="preserve"> на сайте в информационно-телекоммуникационной сети «Инт</w:t>
      </w:r>
      <w:r w:rsidR="00010000">
        <w:rPr>
          <w:rFonts w:eastAsia="Calibri"/>
          <w:sz w:val="28"/>
          <w:szCs w:val="28"/>
          <w:lang w:eastAsia="en-US"/>
        </w:rPr>
        <w:t>е</w:t>
      </w:r>
      <w:proofErr w:type="spellStart"/>
      <w:r w:rsidR="00010000" w:rsidRPr="003C30E7">
        <w:rPr>
          <w:rFonts w:eastAsia="Calibri"/>
          <w:sz w:val="28"/>
          <w:szCs w:val="28"/>
          <w:lang w:val="x-none" w:eastAsia="en-US"/>
        </w:rPr>
        <w:t>рнет</w:t>
      </w:r>
      <w:proofErr w:type="spellEnd"/>
      <w:r w:rsidR="00010000" w:rsidRPr="003C30E7">
        <w:rPr>
          <w:rFonts w:eastAsia="Calibri"/>
          <w:sz w:val="28"/>
          <w:szCs w:val="28"/>
          <w:lang w:val="x-none" w:eastAsia="en-US"/>
        </w:rPr>
        <w:t>», со дня такого размещения</w:t>
      </w:r>
      <w:r w:rsidR="00010000" w:rsidRPr="003C30E7">
        <w:rPr>
          <w:rFonts w:eastAsia="Calibri"/>
          <w:sz w:val="28"/>
          <w:szCs w:val="28"/>
          <w:vertAlign w:val="superscript"/>
          <w:lang w:val="x-none" w:eastAsia="en-US"/>
        </w:rPr>
        <w:footnoteReference w:id="7"/>
      </w:r>
      <w:r w:rsidR="00010000" w:rsidRPr="003C30E7">
        <w:rPr>
          <w:rFonts w:eastAsia="Calibri"/>
          <w:sz w:val="28"/>
          <w:szCs w:val="28"/>
          <w:lang w:val="x-none" w:eastAsia="en-US"/>
        </w:rPr>
        <w:t>.</w:t>
      </w:r>
    </w:p>
    <w:p w:rsidR="00694892" w:rsidRPr="000F14FB" w:rsidRDefault="00694892" w:rsidP="00010000">
      <w:pPr>
        <w:pStyle w:val="ab"/>
        <w:spacing w:before="240"/>
        <w:ind w:left="0"/>
        <w:jc w:val="both"/>
        <w:rPr>
          <w:rFonts w:eastAsia="Calibri"/>
          <w:sz w:val="28"/>
          <w:szCs w:val="28"/>
          <w:lang w:eastAsia="en-US"/>
        </w:rPr>
      </w:pP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1" w:name="_Toc423007353"/>
      <w:bookmarkStart w:id="312" w:name="_Toc423007588"/>
      <w:bookmarkStart w:id="313" w:name="_Toc444599681"/>
      <w:bookmarkStart w:id="314" w:name="_Toc441835804"/>
      <w:bookmarkStart w:id="315" w:name="_Toc451352145"/>
      <w:r w:rsidRPr="00363D6E">
        <w:rPr>
          <w:b/>
        </w:rPr>
        <w:t>Закупки путем проведения закрытого запроса предложений.</w:t>
      </w:r>
      <w:bookmarkEnd w:id="311"/>
      <w:bookmarkEnd w:id="312"/>
      <w:bookmarkEnd w:id="313"/>
      <w:bookmarkEnd w:id="314"/>
      <w:bookmarkEnd w:id="315"/>
      <w:r w:rsidRPr="00363D6E">
        <w:rPr>
          <w:b/>
        </w:rPr>
        <w:t xml:space="preserve"> </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945B5A">
        <w:t>4.5</w:t>
      </w:r>
      <w:r>
        <w:rPr>
          <w:highlight w:val="yellow"/>
        </w:rPr>
        <w:fldChar w:fldCharType="end"/>
      </w:r>
      <w:r>
        <w:t xml:space="preserve"> настоящего Положения.</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lastRenderedPageBreak/>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закупки, приглашенным Организатором к участию в закрытом запросе предложений.</w:t>
      </w:r>
    </w:p>
    <w:p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6" w:name="bookmark69"/>
      <w:bookmarkStart w:id="317" w:name="_Toc423007354"/>
      <w:bookmarkStart w:id="318" w:name="_Toc423007589"/>
      <w:bookmarkStart w:id="319" w:name="_Toc444599682"/>
      <w:bookmarkStart w:id="320" w:name="_Toc441835805"/>
      <w:bookmarkStart w:id="321" w:name="_Toc451352146"/>
      <w:r w:rsidRPr="00363D6E">
        <w:rPr>
          <w:b/>
        </w:rPr>
        <w:t>Порядок проведения предварительного отбора при проведении запроса предложений</w:t>
      </w:r>
      <w:bookmarkEnd w:id="316"/>
      <w:r w:rsidRPr="00363D6E">
        <w:rPr>
          <w:b/>
        </w:rPr>
        <w:t>.</w:t>
      </w:r>
      <w:bookmarkEnd w:id="317"/>
      <w:bookmarkEnd w:id="318"/>
      <w:bookmarkEnd w:id="319"/>
      <w:bookmarkEnd w:id="320"/>
      <w:bookmarkEnd w:id="321"/>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закупки в целях выявления их соответствия требованиям к участникам, установленным Заказчиком (Инициатором закупки).</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закупки, прошедшие предварительный отбор.</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rPr>
            <w:highlight w:val="yellow"/>
          </w:rPr>
          <w:fldChar w:fldCharType="begin"/>
        </w:r>
        <w:r>
          <w:instrText xml:space="preserve"> REF _Ref425171710 \r \h </w:instrText>
        </w:r>
        <w:r>
          <w:rPr>
            <w:highlight w:val="yellow"/>
          </w:rPr>
        </w:r>
        <w:r>
          <w:rPr>
            <w:highlight w:val="yellow"/>
          </w:rPr>
          <w:fldChar w:fldCharType="separate"/>
        </w:r>
        <w:r w:rsidR="00945B5A">
          <w:t>6.2.1</w:t>
        </w:r>
        <w:r>
          <w:rPr>
            <w:highlight w:val="yellow"/>
          </w:rP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lastRenderedPageBreak/>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945B5A">
          <w:t>1.5</w:t>
        </w:r>
        <w: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945B5A">
          <w:t>6.2.2</w:t>
        </w:r>
        <w:r>
          <w:fldChar w:fldCharType="end"/>
        </w:r>
      </w:hyperlink>
      <w:r>
        <w:t xml:space="preserve"> настоящего Положения.</w:t>
      </w:r>
    </w:p>
    <w:p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Default="00694892" w:rsidP="00694892">
      <w:pPr>
        <w:pStyle w:val="22"/>
        <w:numPr>
          <w:ilvl w:val="1"/>
          <w:numId w:val="47"/>
        </w:numPr>
        <w:shd w:val="clear" w:color="auto" w:fill="auto"/>
        <w:tabs>
          <w:tab w:val="left" w:pos="1701"/>
        </w:tabs>
        <w:spacing w:after="60"/>
        <w:ind w:left="0" w:firstLine="851"/>
        <w:jc w:val="both"/>
      </w:pPr>
      <w: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22" w:name="_Toc423007355"/>
      <w:bookmarkStart w:id="323" w:name="_Toc423007590"/>
      <w:bookmarkStart w:id="324" w:name="_Toc444599683"/>
      <w:bookmarkStart w:id="325" w:name="_Toc441835806"/>
      <w:bookmarkStart w:id="326" w:name="_Toc451352147"/>
      <w:bookmarkStart w:id="327" w:name="bookmark70"/>
      <w:r w:rsidRPr="0087480E">
        <w:rPr>
          <w:b/>
        </w:rPr>
        <w:t>Особенности проведения открытого двухэтапного запроса предложений.</w:t>
      </w:r>
      <w:bookmarkEnd w:id="322"/>
      <w:bookmarkEnd w:id="323"/>
      <w:bookmarkEnd w:id="324"/>
      <w:bookmarkEnd w:id="325"/>
      <w:bookmarkEnd w:id="326"/>
      <w:r w:rsidRPr="0087480E">
        <w:rPr>
          <w:b/>
        </w:rPr>
        <w:t xml:space="preserve"> </w:t>
      </w:r>
      <w:bookmarkEnd w:id="327"/>
    </w:p>
    <w:p w:rsidR="00694892" w:rsidRDefault="00694892" w:rsidP="00694892">
      <w:pPr>
        <w:pStyle w:val="22"/>
        <w:numPr>
          <w:ilvl w:val="1"/>
          <w:numId w:val="48"/>
        </w:numPr>
        <w:shd w:val="clear" w:color="auto" w:fill="auto"/>
        <w:tabs>
          <w:tab w:val="left" w:pos="0"/>
          <w:tab w:val="left" w:pos="1699"/>
        </w:tabs>
        <w:spacing w:after="0"/>
        <w:ind w:left="0" w:firstLine="851"/>
        <w:jc w:val="both"/>
      </w:pPr>
      <w:r>
        <w:t xml:space="preserve">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w:t>
      </w:r>
      <w:r>
        <w:lastRenderedPageBreak/>
        <w:t>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945B5A">
          <w:t>6</w:t>
        </w:r>
        <w:r>
          <w:fldChar w:fldCharType="end"/>
        </w:r>
        <w:r>
          <w:t xml:space="preserve"> </w:t>
        </w:r>
      </w:hyperlink>
      <w:r>
        <w:t>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8"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8"/>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9" w:name="_Ref425172253"/>
      <w: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9"/>
    </w:p>
    <w:p w:rsidR="00694892" w:rsidRDefault="00694892" w:rsidP="00694892">
      <w:pPr>
        <w:pStyle w:val="22"/>
        <w:numPr>
          <w:ilvl w:val="0"/>
          <w:numId w:val="12"/>
        </w:numPr>
        <w:shd w:val="clear" w:color="auto" w:fill="auto"/>
        <w:tabs>
          <w:tab w:val="left" w:pos="0"/>
        </w:tabs>
        <w:spacing w:after="0"/>
        <w:ind w:left="0" w:firstLine="851"/>
        <w:jc w:val="both"/>
      </w:pPr>
      <w:r>
        <w:t xml:space="preserve">уточнить любое требование, из первоначально указанных в документации о запросе предложений, </w:t>
      </w:r>
      <w:r w:rsidR="00945B5A">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945B5A">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lastRenderedPageBreak/>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30"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30"/>
    </w:p>
    <w:p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31" w:name="_Toc423007356"/>
      <w:bookmarkStart w:id="332" w:name="_Toc423007591"/>
      <w:bookmarkStart w:id="333" w:name="_Toc444599684"/>
      <w:bookmarkStart w:id="334" w:name="_Toc441835807"/>
      <w:bookmarkStart w:id="335" w:name="_Toc451352148"/>
      <w:r w:rsidRPr="0087480E">
        <w:rPr>
          <w:b/>
        </w:rPr>
        <w:t>Аукцион.</w:t>
      </w:r>
      <w:bookmarkEnd w:id="331"/>
      <w:bookmarkEnd w:id="332"/>
      <w:bookmarkEnd w:id="333"/>
      <w:bookmarkEnd w:id="334"/>
      <w:bookmarkEnd w:id="335"/>
      <w:r w:rsidRPr="0087480E">
        <w:rPr>
          <w:b/>
        </w:rPr>
        <w:t xml:space="preserve"> </w:t>
      </w:r>
    </w:p>
    <w:p w:rsidR="00694892" w:rsidRPr="000D2963" w:rsidRDefault="00694892" w:rsidP="00694892">
      <w:pPr>
        <w:pStyle w:val="2a"/>
        <w:numPr>
          <w:ilvl w:val="1"/>
          <w:numId w:val="49"/>
        </w:numPr>
        <w:spacing w:after="360"/>
        <w:ind w:left="0" w:firstLine="851"/>
        <w:rPr>
          <w:color w:val="auto"/>
        </w:rPr>
      </w:pPr>
      <w:bookmarkStart w:id="336" w:name="bookmark75"/>
      <w:bookmarkStart w:id="337" w:name="_Toc444599685"/>
      <w:bookmarkStart w:id="338" w:name="_Toc441835808"/>
      <w:bookmarkStart w:id="339" w:name="_Toc451352149"/>
      <w:r w:rsidRPr="000D2963">
        <w:rPr>
          <w:color w:val="auto"/>
        </w:rPr>
        <w:t>Общие положения</w:t>
      </w:r>
      <w:bookmarkEnd w:id="336"/>
      <w:bookmarkEnd w:id="337"/>
      <w:bookmarkEnd w:id="338"/>
      <w:bookmarkEnd w:id="339"/>
    </w:p>
    <w:p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закупки платы за участие в аукционе, за исключением платы за предоставление копии документации об аукционе в печатном виде.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945B5A">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 xml:space="preserve">Организатор после размещения в единой информационной </w:t>
      </w:r>
      <w:r>
        <w:lastRenderedPageBreak/>
        <w:t>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закупки информации из единой информационной системы.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Default="00694892" w:rsidP="00694892">
      <w:pPr>
        <w:pStyle w:val="22"/>
        <w:shd w:val="clear" w:color="auto" w:fill="auto"/>
        <w:tabs>
          <w:tab w:val="left" w:pos="1560"/>
        </w:tabs>
        <w:spacing w:after="60"/>
        <w:ind w:firstLine="851"/>
        <w:jc w:val="both"/>
      </w:pPr>
      <w:r>
        <w:t xml:space="preserve">В течение трех дней со дня принятия указанного решения, но не позднее </w:t>
      </w:r>
      <w:r>
        <w:lastRenderedPageBreak/>
        <w:t>даты окончания подачи заявок на участие в аукционе,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0D2963" w:rsidRDefault="00694892" w:rsidP="00694892">
      <w:pPr>
        <w:pStyle w:val="2a"/>
        <w:numPr>
          <w:ilvl w:val="1"/>
          <w:numId w:val="49"/>
        </w:numPr>
        <w:spacing w:after="360"/>
        <w:ind w:left="0" w:firstLine="851"/>
        <w:rPr>
          <w:color w:val="auto"/>
        </w:rPr>
      </w:pPr>
      <w:bookmarkStart w:id="340" w:name="bookmark76"/>
      <w:bookmarkStart w:id="341" w:name="_Toc423007357"/>
      <w:bookmarkStart w:id="342" w:name="_Toc423007592"/>
      <w:bookmarkStart w:id="343" w:name="_Toc444599686"/>
      <w:bookmarkStart w:id="344" w:name="_Toc441835809"/>
      <w:bookmarkStart w:id="345" w:name="_Toc451352150"/>
      <w:r w:rsidRPr="000D2963">
        <w:rPr>
          <w:color w:val="auto"/>
        </w:rPr>
        <w:t>Извещение о проведении открытого аукциона</w:t>
      </w:r>
      <w:bookmarkEnd w:id="340"/>
      <w:r w:rsidRPr="000D2963">
        <w:rPr>
          <w:color w:val="auto"/>
        </w:rPr>
        <w:t>.</w:t>
      </w:r>
      <w:bookmarkEnd w:id="341"/>
      <w:bookmarkEnd w:id="342"/>
      <w:bookmarkEnd w:id="343"/>
      <w:bookmarkEnd w:id="344"/>
      <w:bookmarkEnd w:id="345"/>
    </w:p>
    <w:p w:rsidR="00694892" w:rsidRDefault="00694892" w:rsidP="00694892">
      <w:pPr>
        <w:pStyle w:val="22"/>
        <w:numPr>
          <w:ilvl w:val="2"/>
          <w:numId w:val="49"/>
        </w:numPr>
        <w:shd w:val="clear" w:color="auto" w:fill="auto"/>
        <w:tabs>
          <w:tab w:val="left" w:pos="0"/>
        </w:tabs>
        <w:spacing w:after="60"/>
        <w:ind w:left="0" w:firstLine="851"/>
        <w:jc w:val="both"/>
      </w:pPr>
      <w:bookmarkStart w:id="346" w:name="bookmark78"/>
      <w:r>
        <w:t>Извещение о проведении открытого аукциона должно содержать следующие сведения:</w:t>
      </w:r>
      <w:bookmarkEnd w:id="346"/>
    </w:p>
    <w:p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694892" w:rsidRDefault="00694892" w:rsidP="00694892">
      <w:pPr>
        <w:pStyle w:val="22"/>
        <w:numPr>
          <w:ilvl w:val="3"/>
          <w:numId w:val="49"/>
        </w:numPr>
        <w:shd w:val="clear" w:color="auto" w:fill="auto"/>
        <w:tabs>
          <w:tab w:val="left" w:pos="0"/>
        </w:tabs>
        <w:spacing w:after="360"/>
        <w:ind w:left="0" w:firstLine="851"/>
        <w:jc w:val="both"/>
      </w:pPr>
      <w:r>
        <w:t xml:space="preserve">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w:t>
      </w:r>
      <w:r>
        <w:lastRenderedPageBreak/>
        <w:t>любое время, но не позднее, чем за три дня до наступления даты его проведения.</w:t>
      </w:r>
    </w:p>
    <w:p w:rsidR="00694892" w:rsidRPr="000D2963" w:rsidRDefault="00694892" w:rsidP="00694892">
      <w:pPr>
        <w:pStyle w:val="2a"/>
        <w:numPr>
          <w:ilvl w:val="1"/>
          <w:numId w:val="49"/>
        </w:numPr>
        <w:spacing w:after="360"/>
        <w:ind w:left="0" w:firstLine="851"/>
        <w:rPr>
          <w:color w:val="auto"/>
        </w:rPr>
      </w:pPr>
      <w:bookmarkStart w:id="347" w:name="bookmark79"/>
      <w:bookmarkStart w:id="348" w:name="_Toc423007358"/>
      <w:bookmarkStart w:id="349" w:name="_Toc423007593"/>
      <w:bookmarkStart w:id="350" w:name="_Toc444599687"/>
      <w:bookmarkStart w:id="351" w:name="_Toc441835810"/>
      <w:bookmarkStart w:id="352" w:name="_Toc451352151"/>
      <w:r w:rsidRPr="000D2963">
        <w:rPr>
          <w:color w:val="auto"/>
        </w:rPr>
        <w:t>Отказ от проведения аукциона</w:t>
      </w:r>
      <w:bookmarkEnd w:id="347"/>
      <w:r w:rsidRPr="000D2963">
        <w:rPr>
          <w:color w:val="auto"/>
        </w:rPr>
        <w:t>.</w:t>
      </w:r>
      <w:bookmarkEnd w:id="348"/>
      <w:bookmarkEnd w:id="349"/>
      <w:bookmarkEnd w:id="350"/>
      <w:bookmarkEnd w:id="351"/>
      <w:bookmarkEnd w:id="352"/>
    </w:p>
    <w:p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AA18C3" w:rsidRDefault="00694892" w:rsidP="00694892">
      <w:pPr>
        <w:pStyle w:val="2a"/>
        <w:numPr>
          <w:ilvl w:val="1"/>
          <w:numId w:val="49"/>
        </w:numPr>
        <w:spacing w:after="360"/>
        <w:ind w:left="0" w:firstLine="851"/>
        <w:rPr>
          <w:color w:val="auto"/>
        </w:rPr>
      </w:pPr>
      <w:bookmarkStart w:id="353" w:name="_Toc423007359"/>
      <w:bookmarkStart w:id="354" w:name="_Toc423007594"/>
      <w:bookmarkStart w:id="355" w:name="_Toc444599688"/>
      <w:bookmarkStart w:id="356" w:name="_Toc441835811"/>
      <w:bookmarkStart w:id="357" w:name="_Toc451352152"/>
      <w:r w:rsidRPr="00AA18C3">
        <w:rPr>
          <w:color w:val="auto"/>
        </w:rPr>
        <w:t>Документация об аукционе.</w:t>
      </w:r>
      <w:bookmarkEnd w:id="353"/>
      <w:bookmarkEnd w:id="354"/>
      <w:bookmarkEnd w:id="355"/>
      <w:bookmarkEnd w:id="356"/>
      <w:bookmarkEnd w:id="357"/>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145903" w:rsidRPr="00145903" w:rsidRDefault="00145903" w:rsidP="00B330A4">
      <w:pPr>
        <w:pStyle w:val="22"/>
        <w:numPr>
          <w:ilvl w:val="3"/>
          <w:numId w:val="49"/>
        </w:numPr>
        <w:shd w:val="clear" w:color="auto" w:fill="auto"/>
        <w:tabs>
          <w:tab w:val="left" w:pos="0"/>
        </w:tabs>
        <w:spacing w:after="93"/>
        <w:ind w:left="0" w:firstLine="851"/>
        <w:jc w:val="both"/>
      </w:pPr>
      <w:r w:rsidRPr="00B330A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Pr>
          <w:lang w:val="ru-RU"/>
        </w:rPr>
        <w:t xml:space="preserve"> (услуги)</w:t>
      </w:r>
      <w:r w:rsidRPr="00B330A4">
        <w:t xml:space="preserve">, установленные </w:t>
      </w:r>
      <w:r w:rsidR="00973EA7">
        <w:rPr>
          <w:lang w:val="ru-RU"/>
        </w:rPr>
        <w:t>З</w:t>
      </w:r>
      <w:proofErr w:type="spellStart"/>
      <w:r w:rsidRPr="00B330A4">
        <w:t>аказчиком</w:t>
      </w:r>
      <w:proofErr w:type="spellEnd"/>
      <w:r w:rsidRPr="00B330A4">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973EA7">
        <w:rPr>
          <w:lang w:val="ru-RU"/>
        </w:rPr>
        <w:t>З</w:t>
      </w:r>
      <w:proofErr w:type="spellStart"/>
      <w:r w:rsidRPr="00B330A4">
        <w:t>аказчика</w:t>
      </w:r>
      <w:proofErr w:type="spellEnd"/>
      <w:r w:rsidRPr="00B330A4">
        <w:t xml:space="preserve">. Если </w:t>
      </w:r>
      <w:r w:rsidR="00973EA7">
        <w:rPr>
          <w:lang w:val="ru-RU"/>
        </w:rPr>
        <w:t>З</w:t>
      </w:r>
      <w:proofErr w:type="spellStart"/>
      <w:r w:rsidRPr="00B330A4">
        <w:t>аказчиком</w:t>
      </w:r>
      <w:proofErr w:type="spellEnd"/>
      <w:r w:rsidRPr="00B330A4">
        <w:t xml:space="preserve"> в документации о</w:t>
      </w:r>
      <w:r w:rsidR="0046246A">
        <w:rPr>
          <w:lang w:val="ru-RU"/>
        </w:rPr>
        <w:t>б</w:t>
      </w:r>
      <w:r w:rsidRPr="00B330A4">
        <w:t xml:space="preserve"> </w:t>
      </w:r>
      <w:r w:rsidR="0046246A">
        <w:rPr>
          <w:lang w:val="ru-RU"/>
        </w:rPr>
        <w:t>аукционе</w:t>
      </w:r>
      <w:r w:rsidRPr="00B330A4">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B330A4">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Pr>
          <w:lang w:val="ru-RU"/>
        </w:rPr>
        <w:t xml:space="preserve"> (услуги)</w:t>
      </w:r>
      <w:r w:rsidRPr="00B330A4">
        <w:t>, в документации о</w:t>
      </w:r>
      <w:r w:rsidR="0046246A">
        <w:rPr>
          <w:lang w:val="ru-RU"/>
        </w:rPr>
        <w:t>б</w:t>
      </w:r>
      <w:r w:rsidRPr="00B330A4">
        <w:t xml:space="preserve"> </w:t>
      </w:r>
      <w:r w:rsidR="0046246A">
        <w:rPr>
          <w:lang w:val="ru-RU"/>
        </w:rPr>
        <w:t>аукционе</w:t>
      </w:r>
      <w:r w:rsidRPr="00B330A4">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t>потребностям Заказчика.</w:t>
      </w:r>
    </w:p>
    <w:p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закупки:</w:t>
      </w:r>
    </w:p>
    <w:p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3"/>
          <w:numId w:val="49"/>
        </w:numPr>
        <w:shd w:val="clear" w:color="auto" w:fill="auto"/>
        <w:tabs>
          <w:tab w:val="left" w:pos="0"/>
        </w:tabs>
        <w:spacing w:after="60"/>
        <w:ind w:left="0" w:firstLine="851"/>
        <w:jc w:val="both"/>
      </w:pPr>
      <w:r>
        <w:t>Формы, порядок, даты начала и окончания предоставления участникам закупки разъяснений положений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3"/>
          <w:numId w:val="49"/>
        </w:numPr>
        <w:shd w:val="clear" w:color="auto" w:fill="auto"/>
        <w:tabs>
          <w:tab w:val="left" w:pos="0"/>
        </w:tabs>
        <w:spacing w:after="60"/>
        <w:ind w:left="0" w:firstLine="851"/>
        <w:jc w:val="both"/>
      </w:pPr>
      <w:r>
        <w:t xml:space="preserve">Место, дату и время проведения аукциона или информацию о </w:t>
      </w:r>
      <w:r>
        <w:lastRenderedPageBreak/>
        <w:t>том, что такие сведения будут указаны в уведомлении о результатах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694892" w:rsidRDefault="00694892" w:rsidP="00694892">
      <w:pPr>
        <w:pStyle w:val="22"/>
        <w:numPr>
          <w:ilvl w:val="2"/>
          <w:numId w:val="49"/>
        </w:numPr>
        <w:shd w:val="clear" w:color="auto" w:fill="auto"/>
        <w:tabs>
          <w:tab w:val="left" w:pos="0"/>
        </w:tabs>
        <w:spacing w:after="360"/>
        <w:ind w:left="0" w:firstLine="851"/>
        <w:jc w:val="both"/>
      </w:pPr>
      <w:bookmarkStart w:id="358" w:name="bookmark82"/>
      <w: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8"/>
    </w:p>
    <w:p w:rsidR="00694892" w:rsidRPr="001B7DE6" w:rsidRDefault="00694892" w:rsidP="00694892">
      <w:pPr>
        <w:pStyle w:val="2a"/>
        <w:numPr>
          <w:ilvl w:val="1"/>
          <w:numId w:val="49"/>
        </w:numPr>
        <w:spacing w:after="360"/>
        <w:ind w:left="0" w:firstLine="851"/>
        <w:rPr>
          <w:color w:val="auto"/>
        </w:rPr>
      </w:pPr>
      <w:bookmarkStart w:id="359" w:name="_Toc423007360"/>
      <w:bookmarkStart w:id="360" w:name="_Toc423007595"/>
      <w:bookmarkStart w:id="361" w:name="_Toc444599689"/>
      <w:bookmarkStart w:id="362" w:name="_Toc441835812"/>
      <w:bookmarkStart w:id="363" w:name="_Toc451352153"/>
      <w:r w:rsidRPr="001B7DE6">
        <w:rPr>
          <w:color w:val="auto"/>
        </w:rPr>
        <w:t>Порядок подачи заявок на участие в аукционе.</w:t>
      </w:r>
      <w:bookmarkEnd w:id="359"/>
      <w:bookmarkEnd w:id="360"/>
      <w:bookmarkEnd w:id="361"/>
      <w:bookmarkEnd w:id="362"/>
      <w:bookmarkEnd w:id="363"/>
    </w:p>
    <w:p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закупки подает заявку на участие в аукционе в срок и по форме, установленные документацией об аукционе.</w:t>
      </w:r>
    </w:p>
    <w:p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закупки подает заявку на участие в аукционе в отношении определенного лота.</w:t>
      </w:r>
    </w:p>
    <w:p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закупки с условиями проведения аукциона и условиями договора, содержащимися в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 xml:space="preserve">Сведения и документы об участнике закупки, подавшем </w:t>
      </w:r>
      <w:r>
        <w:lastRenderedPageBreak/>
        <w:t>такую заявку, соответствующие требованиям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закупки.</w:t>
      </w:r>
    </w:p>
    <w:p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Default="00694892" w:rsidP="00694892">
      <w:pPr>
        <w:pStyle w:val="22"/>
        <w:shd w:val="clear" w:color="auto" w:fill="auto"/>
        <w:tabs>
          <w:tab w:val="left" w:pos="0"/>
        </w:tabs>
        <w:spacing w:after="60"/>
        <w:ind w:firstLine="851"/>
        <w:jc w:val="both"/>
        <w:rPr>
          <w:lang w:val="ru-RU"/>
        </w:rPr>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46246A" w:rsidRPr="00B330A4" w:rsidRDefault="0046246A" w:rsidP="00694892">
      <w:pPr>
        <w:pStyle w:val="22"/>
        <w:shd w:val="clear" w:color="auto" w:fill="auto"/>
        <w:tabs>
          <w:tab w:val="left" w:pos="0"/>
        </w:tabs>
        <w:spacing w:after="60"/>
        <w:ind w:firstLine="851"/>
        <w:jc w:val="both"/>
        <w:rPr>
          <w:lang w:val="ru-RU"/>
        </w:rPr>
      </w:pPr>
      <w:r>
        <w:rPr>
          <w:lang w:val="ru-RU"/>
        </w:rPr>
        <w:t xml:space="preserve">Документальным подтверждением соответствия товаров, работ, услуг требованиям, установленным Заказчиком согласно пункту 10.4.1.4 настоящего Положения, являются сертификаты соответствия и (или) иные документы, не противоречащие действующему законодательству Российской Федерации. </w:t>
      </w:r>
    </w:p>
    <w:p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закупки установленным документацией об аукционе требованиям и условиям допуска к участию в аукционе.</w:t>
      </w:r>
    </w:p>
    <w:p w:rsidR="00694892" w:rsidRDefault="00694892" w:rsidP="00694892">
      <w:pPr>
        <w:pStyle w:val="22"/>
        <w:numPr>
          <w:ilvl w:val="2"/>
          <w:numId w:val="40"/>
        </w:numPr>
        <w:shd w:val="clear" w:color="auto" w:fill="auto"/>
        <w:tabs>
          <w:tab w:val="left" w:pos="0"/>
        </w:tabs>
        <w:spacing w:after="56"/>
        <w:ind w:left="0" w:firstLine="851"/>
        <w:jc w:val="both"/>
      </w:pPr>
      <w:r>
        <w:t>Участник закупки подает заявку на участие в аукционе в письменной форме.</w:t>
      </w:r>
    </w:p>
    <w:p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закупки вправе подать только одну заявку в отношении каждого предмета аукциона (лота).</w:t>
      </w:r>
    </w:p>
    <w:p w:rsidR="00694892" w:rsidRDefault="00694892" w:rsidP="00694892">
      <w:pPr>
        <w:pStyle w:val="22"/>
        <w:numPr>
          <w:ilvl w:val="2"/>
          <w:numId w:val="40"/>
        </w:numPr>
        <w:shd w:val="clear" w:color="auto" w:fill="auto"/>
        <w:tabs>
          <w:tab w:val="left" w:pos="0"/>
        </w:tabs>
        <w:spacing w:after="60"/>
        <w:ind w:left="0" w:firstLine="851"/>
        <w:jc w:val="both"/>
      </w:pPr>
      <w: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закупки.</w:t>
      </w:r>
    </w:p>
    <w:p w:rsidR="00694892" w:rsidRDefault="00694892" w:rsidP="00694892">
      <w:pPr>
        <w:pStyle w:val="22"/>
        <w:numPr>
          <w:ilvl w:val="2"/>
          <w:numId w:val="40"/>
        </w:numPr>
        <w:shd w:val="clear" w:color="auto" w:fill="auto"/>
        <w:tabs>
          <w:tab w:val="left" w:pos="0"/>
        </w:tabs>
        <w:spacing w:after="360"/>
        <w:ind w:left="0" w:firstLine="851"/>
        <w:jc w:val="both"/>
      </w:pPr>
      <w:bookmarkStart w:id="364" w:name="bookmark84"/>
      <w:r>
        <w:t xml:space="preserve">Участник закупки, подавший заявку на участие в аукционе, вправе изменить или отозвать такую заявку в любое время до истечения срока </w:t>
      </w:r>
      <w:r>
        <w:lastRenderedPageBreak/>
        <w:t>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закупки.</w:t>
      </w:r>
      <w:bookmarkEnd w:id="364"/>
    </w:p>
    <w:p w:rsidR="00694892" w:rsidRPr="001B7DE6" w:rsidRDefault="00694892" w:rsidP="00694892">
      <w:pPr>
        <w:pStyle w:val="2a"/>
        <w:numPr>
          <w:ilvl w:val="1"/>
          <w:numId w:val="49"/>
        </w:numPr>
        <w:spacing w:after="360"/>
        <w:ind w:left="0" w:firstLine="851"/>
        <w:rPr>
          <w:color w:val="auto"/>
        </w:rPr>
      </w:pPr>
      <w:bookmarkStart w:id="365" w:name="_Toc423007361"/>
      <w:bookmarkStart w:id="366" w:name="_Toc423007596"/>
      <w:bookmarkStart w:id="367" w:name="_Toc444599690"/>
      <w:bookmarkStart w:id="368" w:name="_Toc441835813"/>
      <w:bookmarkStart w:id="369" w:name="_Toc451352154"/>
      <w:r w:rsidRPr="001B7DE6">
        <w:rPr>
          <w:color w:val="auto"/>
        </w:rPr>
        <w:t>Условия допуска к участию в аукционе.</w:t>
      </w:r>
      <w:bookmarkEnd w:id="365"/>
      <w:bookmarkEnd w:id="366"/>
      <w:bookmarkEnd w:id="367"/>
      <w:bookmarkEnd w:id="368"/>
      <w:bookmarkEnd w:id="369"/>
    </w:p>
    <w:p w:rsidR="00694892" w:rsidRDefault="00694892" w:rsidP="00694892">
      <w:pPr>
        <w:pStyle w:val="22"/>
        <w:numPr>
          <w:ilvl w:val="2"/>
          <w:numId w:val="41"/>
        </w:numPr>
        <w:shd w:val="clear" w:color="auto" w:fill="auto"/>
        <w:tabs>
          <w:tab w:val="left" w:pos="0"/>
        </w:tabs>
        <w:spacing w:after="0"/>
        <w:ind w:left="0" w:firstLine="851"/>
        <w:jc w:val="both"/>
      </w:pPr>
      <w:r>
        <w:t xml:space="preserve">По результатам рассмотрения заявок на участие в аукционе </w:t>
      </w:r>
      <w:r w:rsidR="007068DF">
        <w:rPr>
          <w:lang w:val="ru-RU"/>
        </w:rPr>
        <w:t xml:space="preserve">Организатор (Комиссия) вправе не допустить </w:t>
      </w:r>
      <w:r>
        <w:t>участник</w:t>
      </w:r>
      <w:r w:rsidR="007068DF">
        <w:rPr>
          <w:lang w:val="ru-RU"/>
        </w:rPr>
        <w:t>а</w:t>
      </w:r>
      <w:r>
        <w:t xml:space="preserve"> закупки к участию в аукционе в случаях:</w:t>
      </w:r>
    </w:p>
    <w:p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945B5A">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945B5A">
          <w:t>1.5</w:t>
        </w:r>
        <w:r>
          <w:fldChar w:fldCharType="end"/>
        </w:r>
        <w:r>
          <w:t xml:space="preserve"> </w:t>
        </w:r>
      </w:hyperlink>
      <w:r>
        <w:t>настоящего Положения.</w:t>
      </w:r>
    </w:p>
    <w:p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1B7DE6" w:rsidRDefault="00694892" w:rsidP="00694892">
      <w:pPr>
        <w:pStyle w:val="2a"/>
        <w:numPr>
          <w:ilvl w:val="1"/>
          <w:numId w:val="49"/>
        </w:numPr>
        <w:spacing w:after="360"/>
        <w:ind w:left="0" w:firstLine="851"/>
        <w:rPr>
          <w:color w:val="auto"/>
        </w:rPr>
      </w:pPr>
      <w:bookmarkStart w:id="370" w:name="bookmark86"/>
      <w:bookmarkStart w:id="371" w:name="_Toc423007362"/>
      <w:bookmarkStart w:id="372" w:name="_Toc423007597"/>
      <w:bookmarkStart w:id="373" w:name="_Toc444599691"/>
      <w:bookmarkStart w:id="374" w:name="_Toc441835814"/>
      <w:bookmarkStart w:id="375" w:name="_Toc451352155"/>
      <w:r w:rsidRPr="001B7DE6">
        <w:rPr>
          <w:color w:val="auto"/>
        </w:rPr>
        <w:t>Порядок рассмотрения заявок на участие в аукционе</w:t>
      </w:r>
      <w:bookmarkEnd w:id="370"/>
      <w:r w:rsidRPr="001B7DE6">
        <w:rPr>
          <w:color w:val="auto"/>
        </w:rPr>
        <w:t>.</w:t>
      </w:r>
      <w:bookmarkEnd w:id="371"/>
      <w:bookmarkEnd w:id="372"/>
      <w:bookmarkEnd w:id="373"/>
      <w:bookmarkEnd w:id="374"/>
      <w:bookmarkEnd w:id="375"/>
    </w:p>
    <w:p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rsidR="00694892" w:rsidRDefault="00694892" w:rsidP="00694892">
      <w:pPr>
        <w:pStyle w:val="22"/>
        <w:numPr>
          <w:ilvl w:val="2"/>
          <w:numId w:val="49"/>
        </w:numPr>
        <w:shd w:val="clear" w:color="auto" w:fill="auto"/>
        <w:tabs>
          <w:tab w:val="left" w:pos="0"/>
        </w:tabs>
        <w:spacing w:after="64"/>
        <w:ind w:left="0" w:firstLine="851"/>
        <w:jc w:val="both"/>
      </w:pPr>
      <w:bookmarkStart w:id="376" w:name="bookmark88"/>
      <w:r>
        <w:t xml:space="preserve">На основании результатов рассмотрения заявок на участие в </w:t>
      </w:r>
      <w:r>
        <w:lastRenderedPageBreak/>
        <w:t>аукционе Организатор (Аукционная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6"/>
    </w:p>
    <w:p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7"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8"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7"/>
      <w:bookmarkEnd w:id="378"/>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9" w:name="_Ref425172579"/>
      <w:r>
        <w:t>В случае если Организатором (Аукционной комиссией) принято решение об отказе в допуске к участию в аукционе всех участников закупки или о признании только одного участника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9"/>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80" w:name="bookmark90"/>
      <w: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пп.</w:t>
      </w:r>
      <w:hyperlink w:anchor="bookmark88" w:tooltip="Current Document">
        <w:r>
          <w:t xml:space="preserve"> </w:t>
        </w:r>
        <w:r>
          <w:fldChar w:fldCharType="begin"/>
        </w:r>
        <w:r>
          <w:instrText xml:space="preserve"> REF _Ref425172564 \r \h </w:instrText>
        </w:r>
        <w:r>
          <w:fldChar w:fldCharType="separate"/>
        </w:r>
        <w:r w:rsidR="00945B5A">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945B5A">
          <w:t>10.7.5</w:t>
        </w:r>
        <w:r>
          <w:fldChar w:fldCharType="end"/>
        </w:r>
        <w:r>
          <w:t xml:space="preserve"> </w:t>
        </w:r>
      </w:hyperlink>
      <w:r>
        <w:t>настоящего раздела.</w:t>
      </w:r>
      <w:bookmarkEnd w:id="380"/>
    </w:p>
    <w:p w:rsidR="00694892" w:rsidRPr="001B7DE6" w:rsidRDefault="00694892" w:rsidP="00694892">
      <w:pPr>
        <w:pStyle w:val="2a"/>
        <w:numPr>
          <w:ilvl w:val="1"/>
          <w:numId w:val="49"/>
        </w:numPr>
        <w:spacing w:before="240" w:after="360"/>
        <w:ind w:left="0" w:firstLine="851"/>
        <w:rPr>
          <w:color w:val="auto"/>
        </w:rPr>
      </w:pPr>
      <w:bookmarkStart w:id="381" w:name="_Toc423007363"/>
      <w:bookmarkStart w:id="382" w:name="_Toc423007598"/>
      <w:bookmarkStart w:id="383" w:name="_Toc444599692"/>
      <w:bookmarkStart w:id="384" w:name="_Toc441835815"/>
      <w:bookmarkStart w:id="385" w:name="_Toc451352156"/>
      <w:r w:rsidRPr="001B7DE6">
        <w:rPr>
          <w:color w:val="auto"/>
        </w:rPr>
        <w:t>Порядок проведения аукциона.</w:t>
      </w:r>
      <w:bookmarkEnd w:id="381"/>
      <w:bookmarkEnd w:id="382"/>
      <w:bookmarkEnd w:id="383"/>
      <w:bookmarkEnd w:id="384"/>
      <w:bookmarkEnd w:id="385"/>
    </w:p>
    <w:p w:rsidR="00694892" w:rsidRDefault="00694892" w:rsidP="00694892">
      <w:pPr>
        <w:pStyle w:val="22"/>
        <w:numPr>
          <w:ilvl w:val="2"/>
          <w:numId w:val="49"/>
        </w:numPr>
        <w:shd w:val="clear" w:color="auto" w:fill="auto"/>
        <w:tabs>
          <w:tab w:val="left" w:pos="0"/>
        </w:tabs>
        <w:spacing w:after="120"/>
        <w:ind w:left="0" w:firstLine="851"/>
        <w:jc w:val="both"/>
      </w:pPr>
      <w:r>
        <w:t>В аукционе могут участвовать только участники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60"/>
        <w:ind w:left="0" w:firstLine="851"/>
        <w:jc w:val="both"/>
      </w:pPr>
      <w:r>
        <w:t xml:space="preserve">В случае проведения аукциона по нескольким лотам </w:t>
      </w:r>
      <w:r>
        <w:lastRenderedPageBreak/>
        <w:t>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Default="00694892" w:rsidP="00694892">
      <w:pPr>
        <w:pStyle w:val="22"/>
        <w:numPr>
          <w:ilvl w:val="3"/>
          <w:numId w:val="49"/>
        </w:numPr>
        <w:tabs>
          <w:tab w:val="left" w:pos="0"/>
        </w:tabs>
        <w:spacing w:after="0" w:line="240" w:lineRule="auto"/>
        <w:ind w:left="0" w:right="53" w:firstLine="851"/>
        <w:contextualSpacing/>
        <w:jc w:val="both"/>
      </w:pPr>
      <w: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694892" w:rsidRDefault="00694892" w:rsidP="00694892">
      <w:pPr>
        <w:tabs>
          <w:tab w:val="left" w:pos="0"/>
          <w:tab w:val="left" w:pos="9781"/>
        </w:tabs>
        <w:ind w:right="53" w:firstLine="851"/>
        <w:contextualSpacing/>
        <w:jc w:val="both"/>
        <w:rPr>
          <w:sz w:val="2"/>
          <w:szCs w:val="2"/>
        </w:rPr>
      </w:pP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 xml:space="preserve">об участниках аукциона, которые сделали последнее и </w:t>
      </w:r>
      <w:r>
        <w:lastRenderedPageBreak/>
        <w:t>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6"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6"/>
    </w:p>
    <w:p w:rsidR="00694892" w:rsidRPr="001B7DE6" w:rsidRDefault="00694892" w:rsidP="00694892">
      <w:pPr>
        <w:pStyle w:val="2a"/>
        <w:numPr>
          <w:ilvl w:val="1"/>
          <w:numId w:val="49"/>
        </w:numPr>
        <w:spacing w:after="360"/>
        <w:ind w:left="0" w:firstLine="851"/>
        <w:rPr>
          <w:color w:val="auto"/>
        </w:rPr>
      </w:pPr>
      <w:bookmarkStart w:id="387" w:name="_Toc423007364"/>
      <w:bookmarkStart w:id="388" w:name="_Toc423007599"/>
      <w:bookmarkStart w:id="389" w:name="_Toc444599693"/>
      <w:bookmarkStart w:id="390" w:name="_Toc441835816"/>
      <w:bookmarkStart w:id="391" w:name="_Toc451352157"/>
      <w:r w:rsidRPr="001B7DE6">
        <w:rPr>
          <w:color w:val="auto"/>
        </w:rPr>
        <w:t>Заключение и исполнение договора по итогам аукциона.</w:t>
      </w:r>
      <w:bookmarkEnd w:id="387"/>
      <w:bookmarkEnd w:id="388"/>
      <w:bookmarkEnd w:id="389"/>
      <w:bookmarkEnd w:id="390"/>
      <w:bookmarkEnd w:id="391"/>
    </w:p>
    <w:p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A2720B" w:rsidRPr="00B330A4" w:rsidRDefault="00A2720B" w:rsidP="00694892">
      <w:pPr>
        <w:pStyle w:val="22"/>
        <w:numPr>
          <w:ilvl w:val="2"/>
          <w:numId w:val="49"/>
        </w:numPr>
        <w:shd w:val="clear" w:color="auto" w:fill="auto"/>
        <w:tabs>
          <w:tab w:val="left" w:pos="1828"/>
        </w:tabs>
        <w:spacing w:after="56" w:line="317" w:lineRule="exact"/>
        <w:ind w:left="0" w:firstLine="851"/>
        <w:jc w:val="both"/>
      </w:pPr>
      <w:r w:rsidRPr="00A2720B">
        <w:rPr>
          <w:lang w:bidi="ru-RU"/>
        </w:rPr>
        <w:t>Если иное не предусмотрено законом, договор по итогам аукциона может быть заключен не ранее чем через 10 (десять) дней со дня подведения итогов аукциона либо в случае, если предусмотрено размещение результатов аукциона на сайте в информационно-телекоммуникационной сети «Интернет», со дня такого размещения</w:t>
      </w:r>
      <w:r w:rsidRPr="00A2720B">
        <w:rPr>
          <w:vertAlign w:val="superscript"/>
          <w:lang w:bidi="ru-RU"/>
        </w:rPr>
        <w:footnoteReference w:id="8"/>
      </w:r>
      <w:r w:rsidRPr="00A2720B">
        <w:rPr>
          <w:lang w:bidi="ru-RU"/>
        </w:rPr>
        <w:t>.</w:t>
      </w:r>
    </w:p>
    <w:p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Default="00694892" w:rsidP="00694892">
      <w:pPr>
        <w:pStyle w:val="22"/>
        <w:shd w:val="clear" w:color="auto" w:fill="auto"/>
        <w:spacing w:after="60"/>
        <w:ind w:firstLine="851"/>
        <w:jc w:val="both"/>
      </w:pPr>
      <w: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694892" w:rsidRDefault="00694892" w:rsidP="00694892">
      <w:pPr>
        <w:pStyle w:val="22"/>
        <w:numPr>
          <w:ilvl w:val="2"/>
          <w:numId w:val="49"/>
        </w:numPr>
        <w:shd w:val="clear" w:color="auto" w:fill="auto"/>
        <w:tabs>
          <w:tab w:val="left" w:pos="1828"/>
        </w:tabs>
        <w:spacing w:after="60"/>
        <w:ind w:left="0" w:firstLine="851"/>
        <w:jc w:val="both"/>
      </w:pPr>
      <w:r>
        <w:t xml:space="preserve">В случае если победитель аукциона признан уклонившимся от заключения договора, Заказчик вправе заключить договор с участником </w:t>
      </w:r>
      <w:r>
        <w:lastRenderedPageBreak/>
        <w:t>аукциона, который сделал предпоследнее предложение о цене договора.</w:t>
      </w:r>
    </w:p>
    <w:p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694892" w:rsidRDefault="00694892" w:rsidP="00694892">
      <w:pPr>
        <w:pStyle w:val="22"/>
        <w:numPr>
          <w:ilvl w:val="2"/>
          <w:numId w:val="49"/>
        </w:numPr>
        <w:shd w:val="clear" w:color="auto" w:fill="auto"/>
        <w:tabs>
          <w:tab w:val="left" w:pos="1809"/>
        </w:tabs>
        <w:spacing w:after="360"/>
        <w:ind w:left="0" w:firstLine="851"/>
        <w:jc w:val="both"/>
      </w:pPr>
      <w:bookmarkStart w:id="392"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2"/>
    </w:p>
    <w:p w:rsidR="00694892" w:rsidRPr="001B7DE6" w:rsidRDefault="00694892" w:rsidP="00694892">
      <w:pPr>
        <w:pStyle w:val="2a"/>
        <w:numPr>
          <w:ilvl w:val="1"/>
          <w:numId w:val="49"/>
        </w:numPr>
        <w:spacing w:after="360"/>
        <w:ind w:left="0" w:firstLine="851"/>
        <w:rPr>
          <w:color w:val="auto"/>
        </w:rPr>
      </w:pPr>
      <w:bookmarkStart w:id="393" w:name="_Toc423007365"/>
      <w:bookmarkStart w:id="394" w:name="_Toc423007600"/>
      <w:bookmarkStart w:id="395" w:name="_Toc444599694"/>
      <w:bookmarkStart w:id="396" w:name="_Toc441835817"/>
      <w:bookmarkStart w:id="397" w:name="_Toc451352158"/>
      <w:r w:rsidRPr="001B7DE6">
        <w:rPr>
          <w:color w:val="auto"/>
        </w:rPr>
        <w:t>Признание аукциона несостоявшимся.</w:t>
      </w:r>
      <w:bookmarkEnd w:id="393"/>
      <w:bookmarkEnd w:id="394"/>
      <w:bookmarkEnd w:id="395"/>
      <w:bookmarkEnd w:id="396"/>
      <w:bookmarkEnd w:id="397"/>
    </w:p>
    <w:p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закупки, и не превышающей начальной (максимальной) цены договора (цены лота), указанной в извещении о проведении открытого аукциона.</w:t>
      </w:r>
    </w:p>
    <w:p w:rsidR="00694892" w:rsidRDefault="00694892" w:rsidP="00694892">
      <w:pPr>
        <w:pStyle w:val="22"/>
        <w:shd w:val="clear" w:color="auto" w:fill="auto"/>
        <w:tabs>
          <w:tab w:val="left" w:pos="0"/>
        </w:tabs>
        <w:spacing w:after="60"/>
        <w:ind w:firstLine="851"/>
        <w:jc w:val="both"/>
      </w:pPr>
      <w:r>
        <w:t>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Default="00694892" w:rsidP="00694892">
      <w:pPr>
        <w:pStyle w:val="22"/>
        <w:shd w:val="clear" w:color="auto" w:fill="auto"/>
        <w:tabs>
          <w:tab w:val="left" w:pos="0"/>
        </w:tabs>
        <w:spacing w:after="60"/>
        <w:ind w:firstLine="851"/>
        <w:jc w:val="both"/>
      </w:pPr>
      <w:r>
        <w:t>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694892" w:rsidRDefault="00694892" w:rsidP="00694892">
      <w:pPr>
        <w:pStyle w:val="22"/>
        <w:numPr>
          <w:ilvl w:val="2"/>
          <w:numId w:val="49"/>
        </w:numPr>
        <w:shd w:val="clear" w:color="auto" w:fill="auto"/>
        <w:tabs>
          <w:tab w:val="left" w:pos="0"/>
        </w:tabs>
        <w:spacing w:after="0"/>
        <w:ind w:left="0" w:firstLine="851"/>
        <w:jc w:val="both"/>
      </w:pPr>
      <w:r>
        <w:t xml:space="preserve">В случае если в аукционе участвовал один участник аукциона или при проведении аукциона не присутствовал ни один участник аукциона, </w:t>
      </w:r>
      <w:r>
        <w:lastRenderedPageBreak/>
        <w:t>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Default="00694892" w:rsidP="00694892">
      <w:pPr>
        <w:pStyle w:val="22"/>
        <w:shd w:val="clear" w:color="auto" w:fill="auto"/>
        <w:tabs>
          <w:tab w:val="left" w:pos="0"/>
        </w:tabs>
        <w:spacing w:after="360"/>
        <w:ind w:firstLine="851"/>
        <w:jc w:val="both"/>
      </w:pPr>
      <w:bookmarkStart w:id="398"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8"/>
    </w:p>
    <w:p w:rsidR="00694892" w:rsidRPr="001B7DE6" w:rsidRDefault="00694892" w:rsidP="00694892">
      <w:pPr>
        <w:pStyle w:val="2a"/>
        <w:numPr>
          <w:ilvl w:val="1"/>
          <w:numId w:val="49"/>
        </w:numPr>
        <w:spacing w:after="360"/>
        <w:ind w:left="0" w:firstLine="851"/>
        <w:rPr>
          <w:color w:val="auto"/>
        </w:rPr>
      </w:pPr>
      <w:bookmarkStart w:id="399" w:name="_Toc423007366"/>
      <w:bookmarkStart w:id="400" w:name="_Toc423007601"/>
      <w:bookmarkStart w:id="401" w:name="_Toc444599695"/>
      <w:bookmarkStart w:id="402" w:name="_Toc441835818"/>
      <w:bookmarkStart w:id="403" w:name="_Toc451352159"/>
      <w:r w:rsidRPr="001B7DE6">
        <w:rPr>
          <w:color w:val="auto"/>
        </w:rPr>
        <w:t>Особенности проведения закрытого аукциона.</w:t>
      </w:r>
      <w:bookmarkEnd w:id="399"/>
      <w:bookmarkEnd w:id="400"/>
      <w:bookmarkEnd w:id="401"/>
      <w:bookmarkEnd w:id="402"/>
      <w:bookmarkEnd w:id="403"/>
    </w:p>
    <w:p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945B5A">
          <w:t>10.2.1</w:t>
        </w:r>
        <w:r>
          <w:rPr>
            <w:highlight w:val="yellow"/>
          </w:rPr>
          <w:fldChar w:fldCharType="end"/>
        </w:r>
        <w:r>
          <w:t xml:space="preserve"> </w:t>
        </w:r>
      </w:hyperlink>
      <w:r>
        <w:t>настоящего Положения.</w:t>
      </w:r>
    </w:p>
    <w:p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закупки, которым предоставлена документация об аукционе, с указанием предмета запроса, но без указания участника закупки, от которого поступил запрос.</w:t>
      </w:r>
    </w:p>
    <w:p w:rsidR="00694892" w:rsidRDefault="00694892" w:rsidP="00694892">
      <w:pPr>
        <w:pStyle w:val="22"/>
        <w:numPr>
          <w:ilvl w:val="2"/>
          <w:numId w:val="49"/>
        </w:numPr>
        <w:shd w:val="clear" w:color="auto" w:fill="auto"/>
        <w:tabs>
          <w:tab w:val="left" w:pos="0"/>
        </w:tabs>
        <w:spacing w:after="60"/>
        <w:ind w:left="0" w:firstLine="851"/>
        <w:jc w:val="both"/>
      </w:pPr>
      <w: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Default="00694892" w:rsidP="00694892">
      <w:pPr>
        <w:pStyle w:val="22"/>
        <w:numPr>
          <w:ilvl w:val="2"/>
          <w:numId w:val="49"/>
        </w:numPr>
        <w:shd w:val="clear" w:color="auto" w:fill="auto"/>
        <w:tabs>
          <w:tab w:val="left" w:pos="0"/>
        </w:tabs>
        <w:spacing w:after="53"/>
        <w:ind w:left="0" w:firstLine="851"/>
        <w:jc w:val="both"/>
      </w:pPr>
      <w:r>
        <w:t xml:space="preserve">Протоколы, составленные в ходе проведения закрытого аукциона, а также информация, полученная в ходе проведения закрытого </w:t>
      </w:r>
      <w:r>
        <w:lastRenderedPageBreak/>
        <w:t>аукциона,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4" w:name="bookmark104"/>
      <w:bookmarkStart w:id="405" w:name="_Toc423007367"/>
      <w:bookmarkStart w:id="406" w:name="_Toc423007602"/>
      <w:bookmarkStart w:id="407" w:name="_Ref424643093"/>
      <w:bookmarkStart w:id="408" w:name="_Toc444599696"/>
      <w:bookmarkStart w:id="409" w:name="_Toc441835819"/>
      <w:bookmarkStart w:id="410" w:name="_Toc451352160"/>
      <w:r w:rsidRPr="00E005F9">
        <w:rPr>
          <w:b/>
        </w:rPr>
        <w:t>Закупки в электронной форме, электронные торговые площадки, электронный документооборот</w:t>
      </w:r>
      <w:bookmarkEnd w:id="404"/>
      <w:r w:rsidRPr="00E005F9">
        <w:rPr>
          <w:b/>
        </w:rPr>
        <w:t>.</w:t>
      </w:r>
      <w:bookmarkEnd w:id="405"/>
      <w:bookmarkEnd w:id="406"/>
      <w:bookmarkEnd w:id="407"/>
      <w:bookmarkEnd w:id="408"/>
      <w:bookmarkEnd w:id="409"/>
      <w:bookmarkEnd w:id="410"/>
    </w:p>
    <w:p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9"/>
      </w:r>
      <w:r>
        <w:t>.</w:t>
      </w:r>
    </w:p>
    <w:p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Default="00694892" w:rsidP="00694892">
      <w:pPr>
        <w:pStyle w:val="22"/>
        <w:numPr>
          <w:ilvl w:val="2"/>
          <w:numId w:val="42"/>
        </w:numPr>
        <w:shd w:val="clear" w:color="auto" w:fill="auto"/>
        <w:tabs>
          <w:tab w:val="left" w:pos="0"/>
        </w:tabs>
        <w:spacing w:after="64"/>
        <w:ind w:left="0" w:firstLine="851"/>
        <w:jc w:val="both"/>
      </w:pPr>
      <w:r>
        <w:t>Документы и сведения, направляемые в форме электронных документов оператором электронной торговой площадки участнику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lastRenderedPageBreak/>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закупок, участниками закупок документов и сведений через защищенное соединение;</w:t>
      </w:r>
    </w:p>
    <w:p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прием файлов, содержащих заявки участников закупки, подписанные квалифицированной электронной подписью участника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или участника закупки.</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Default="00694892" w:rsidP="00694892">
      <w:pPr>
        <w:pStyle w:val="22"/>
        <w:numPr>
          <w:ilvl w:val="2"/>
          <w:numId w:val="42"/>
        </w:numPr>
        <w:shd w:val="clear" w:color="auto" w:fill="auto"/>
        <w:tabs>
          <w:tab w:val="left" w:pos="0"/>
        </w:tabs>
        <w:spacing w:after="60"/>
        <w:ind w:left="0" w:firstLine="851"/>
        <w:jc w:val="both"/>
      </w:pPr>
      <w:r>
        <w:lastRenderedPageBreak/>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11" w:name="bookmark106"/>
      <w:bookmarkStart w:id="412" w:name="_Toc423007368"/>
      <w:bookmarkStart w:id="413" w:name="_Toc423007603"/>
      <w:bookmarkStart w:id="414" w:name="_Ref425171401"/>
      <w:bookmarkStart w:id="415" w:name="_Toc444599697"/>
      <w:bookmarkStart w:id="416" w:name="_Toc441835820"/>
      <w:bookmarkStart w:id="417" w:name="_Toc451352161"/>
      <w:r w:rsidRPr="0015182B">
        <w:rPr>
          <w:b/>
        </w:rPr>
        <w:t>Закупка у единственного поставщика (подрядчика, исполнителя)</w:t>
      </w:r>
      <w:bookmarkEnd w:id="411"/>
      <w:r w:rsidRPr="0015182B">
        <w:rPr>
          <w:b/>
        </w:rPr>
        <w:t>.</w:t>
      </w:r>
      <w:bookmarkEnd w:id="412"/>
      <w:bookmarkEnd w:id="413"/>
      <w:bookmarkEnd w:id="414"/>
      <w:bookmarkEnd w:id="415"/>
      <w:bookmarkEnd w:id="416"/>
      <w:bookmarkEnd w:id="417"/>
    </w:p>
    <w:p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proofErr w:type="gramStart"/>
      <w:r>
        <w:rPr>
          <w:sz w:val="28"/>
          <w:szCs w:val="28"/>
        </w:rPr>
        <w:t>р</w:t>
      </w:r>
      <w:r w:rsidRPr="00756468">
        <w:rPr>
          <w:sz w:val="28"/>
          <w:szCs w:val="28"/>
        </w:rPr>
        <w:t>оссийских</w:t>
      </w:r>
      <w:proofErr w:type="gramEnd"/>
      <w:r w:rsidRPr="00756468">
        <w:rPr>
          <w:sz w:val="28"/>
          <w:szCs w:val="28"/>
        </w:rPr>
        <w:t xml:space="preserve">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lastRenderedPageBreak/>
        <w:t xml:space="preserve">Возникла потребность в определенных товарах, работах, услугах вследствие </w:t>
      </w:r>
      <w:r w:rsidR="00A2720B">
        <w:rPr>
          <w:sz w:val="28"/>
          <w:szCs w:val="28"/>
        </w:rPr>
        <w:t xml:space="preserve">аварии, иных чрезвычайных ситуаций природного или техногенного характера, </w:t>
      </w:r>
      <w:r w:rsidRPr="00756468">
        <w:rPr>
          <w:sz w:val="28"/>
          <w:szCs w:val="28"/>
        </w:rPr>
        <w:t>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закупки, признана соответствующей требованиям документации о закупке, только один участник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rsidR="00694892" w:rsidRPr="0002697B" w:rsidRDefault="00AE1A7C"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rPr>
        <w:t>Если 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по результатам закупки у единственного поставщика (подрядчика, исполнителя)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по результатам закупки у единственного поставщика (подрядчика, исполнителя)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756468">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8" w:name="OLE_LINK1"/>
      <w:bookmarkStart w:id="419"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w:t>
      </w:r>
      <w:r w:rsidRPr="00455108">
        <w:rPr>
          <w:sz w:val="28"/>
          <w:szCs w:val="28"/>
        </w:rPr>
        <w:lastRenderedPageBreak/>
        <w:t xml:space="preserve">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8"/>
    <w:bookmarkEnd w:id="419"/>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r w:rsidR="00893507">
        <w:rPr>
          <w:sz w:val="28"/>
          <w:szCs w:val="28"/>
        </w:rPr>
        <w:t xml:space="preserve">, на выполнение работ, оказание услуг с использованием его личного труда (оказание услуг адвоката, </w:t>
      </w:r>
      <w:r w:rsidR="00F912D2" w:rsidRPr="00B330A4">
        <w:rPr>
          <w:sz w:val="28"/>
          <w:szCs w:val="28"/>
        </w:rPr>
        <w:t xml:space="preserve">нотариуса, </w:t>
      </w:r>
      <w:r w:rsidR="00893507">
        <w:rPr>
          <w:sz w:val="28"/>
          <w:szCs w:val="28"/>
        </w:rPr>
        <w:t>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оказание услуг </w:t>
      </w:r>
      <w:r w:rsidR="00A2720B">
        <w:rPr>
          <w:sz w:val="28"/>
          <w:szCs w:val="28"/>
        </w:rPr>
        <w:t xml:space="preserve">за пределами Российской Федерации по </w:t>
      </w:r>
      <w:r w:rsidRPr="00756468">
        <w:rPr>
          <w:sz w:val="28"/>
          <w:szCs w:val="28"/>
        </w:rPr>
        <w:t>транзит</w:t>
      </w:r>
      <w:r w:rsidR="00A2720B">
        <w:rPr>
          <w:sz w:val="28"/>
          <w:szCs w:val="28"/>
        </w:rPr>
        <w:t>у</w:t>
      </w:r>
      <w:r w:rsidRPr="00756468">
        <w:rPr>
          <w:sz w:val="28"/>
          <w:szCs w:val="28"/>
        </w:rPr>
        <w:t xml:space="preserve"> и </w:t>
      </w:r>
      <w:proofErr w:type="spellStart"/>
      <w:r w:rsidRPr="00756468">
        <w:rPr>
          <w:sz w:val="28"/>
          <w:szCs w:val="28"/>
        </w:rPr>
        <w:t>компримировани</w:t>
      </w:r>
      <w:r w:rsidR="00A2720B">
        <w:rPr>
          <w:sz w:val="28"/>
          <w:szCs w:val="28"/>
        </w:rPr>
        <w:t>ю</w:t>
      </w:r>
      <w:proofErr w:type="spellEnd"/>
      <w:r w:rsidRPr="00756468">
        <w:rPr>
          <w:sz w:val="28"/>
          <w:szCs w:val="28"/>
        </w:rPr>
        <w:t xml:space="preserve"> газа</w:t>
      </w:r>
      <w:r w:rsidR="00A2720B">
        <w:rPr>
          <w:sz w:val="28"/>
          <w:szCs w:val="28"/>
        </w:rPr>
        <w:t>, бронированию мощностей хранения газа и хранению газа.</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E31499">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E31499">
        <w:rPr>
          <w:sz w:val="28"/>
          <w:szCs w:val="28"/>
        </w:rPr>
        <w:t xml:space="preserve">, </w:t>
      </w:r>
      <w:proofErr w:type="gramStart"/>
      <w:r w:rsidRPr="00E31499">
        <w:rPr>
          <w:sz w:val="28"/>
          <w:szCs w:val="28"/>
        </w:rPr>
        <w:t>и у которых производственные объекты находятся на праве собственности или на иных законных основаниях.</w:t>
      </w:r>
      <w:proofErr w:type="gramEnd"/>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FE702C">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r w:rsidR="00A74507">
        <w:rPr>
          <w:sz w:val="28"/>
          <w:szCs w:val="28"/>
        </w:rPr>
        <w:t>, а также осуществлению функции счетной комиссии  на общем собрании акционеров.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roofErr w:type="gramEnd"/>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 xml:space="preserve">Осуществляется закупка </w:t>
      </w:r>
      <w:proofErr w:type="gramStart"/>
      <w:r>
        <w:rPr>
          <w:sz w:val="28"/>
          <w:szCs w:val="28"/>
        </w:rPr>
        <w:t>услуг лизинга объектов сетей газораспределения</w:t>
      </w:r>
      <w:proofErr w:type="gramEnd"/>
      <w:r>
        <w:rPr>
          <w:sz w:val="28"/>
          <w:szCs w:val="28"/>
        </w:rPr>
        <w:t>.</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 xml:space="preserve">Заключается договор на услуги связи в случае, если смена организации, оказывающей услуги, </w:t>
      </w:r>
      <w:r w:rsidR="00816407" w:rsidRPr="00C94880">
        <w:rPr>
          <w:sz w:val="28"/>
          <w:szCs w:val="28"/>
        </w:rPr>
        <w:t>приведёт к существенным временным и</w:t>
      </w:r>
      <w:r w:rsidR="00816407">
        <w:rPr>
          <w:sz w:val="28"/>
          <w:szCs w:val="28"/>
        </w:rPr>
        <w:t>/или</w:t>
      </w:r>
      <w:r w:rsidR="00816407" w:rsidRPr="00C94880">
        <w:rPr>
          <w:sz w:val="28"/>
          <w:szCs w:val="28"/>
        </w:rPr>
        <w:t xml:space="preserve"> материальным затратам</w:t>
      </w:r>
      <w:r w:rsidR="00816407" w:rsidRPr="00C94880" w:rsidDel="00E30DA8">
        <w:rPr>
          <w:sz w:val="28"/>
          <w:szCs w:val="28"/>
        </w:rPr>
        <w:t xml:space="preserve"> </w:t>
      </w:r>
      <w:r w:rsidR="00816407" w:rsidRPr="00C94880">
        <w:rPr>
          <w:sz w:val="28"/>
          <w:szCs w:val="28"/>
        </w:rPr>
        <w:t>Заказчика</w:t>
      </w:r>
      <w:r w:rsidR="00816407">
        <w:rPr>
          <w:sz w:val="28"/>
          <w:szCs w:val="28"/>
        </w:rPr>
        <w:t>.</w:t>
      </w:r>
      <w:r w:rsidR="00816407" w:rsidRPr="00C94880">
        <w:rPr>
          <w:sz w:val="28"/>
          <w:szCs w:val="28"/>
        </w:rPr>
        <w:t xml:space="preserve">  </w:t>
      </w:r>
      <w:r w:rsidRPr="00C94880">
        <w:rPr>
          <w:sz w:val="28"/>
          <w:szCs w:val="28"/>
        </w:rPr>
        <w:t xml:space="preserve">  </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FA2AD0"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r w:rsidR="00FA2AD0">
        <w:rPr>
          <w:sz w:val="28"/>
        </w:rPr>
        <w:t xml:space="preserve"> </w:t>
      </w:r>
    </w:p>
    <w:p w:rsidR="009C7E8D" w:rsidRDefault="009C7E8D" w:rsidP="009C7E8D">
      <w:pPr>
        <w:pStyle w:val="2e"/>
        <w:numPr>
          <w:ilvl w:val="2"/>
          <w:numId w:val="49"/>
        </w:numPr>
        <w:tabs>
          <w:tab w:val="left" w:pos="0"/>
        </w:tabs>
        <w:spacing w:before="120"/>
        <w:ind w:left="0" w:firstLine="851"/>
        <w:jc w:val="both"/>
        <w:rPr>
          <w:sz w:val="28"/>
        </w:rPr>
      </w:pPr>
      <w:r>
        <w:rPr>
          <w:sz w:val="28"/>
        </w:rPr>
        <w:t xml:space="preserve">Заключается договор об уступке прав требования, в котором Общество выступает цессионарием.  </w:t>
      </w:r>
    </w:p>
    <w:p w:rsidR="009C7E8D" w:rsidRPr="009C7E8D" w:rsidRDefault="009C7E8D" w:rsidP="009C7E8D">
      <w:pPr>
        <w:pStyle w:val="2e"/>
        <w:numPr>
          <w:ilvl w:val="2"/>
          <w:numId w:val="49"/>
        </w:numPr>
        <w:tabs>
          <w:tab w:val="left" w:pos="0"/>
        </w:tabs>
        <w:spacing w:before="120"/>
        <w:ind w:left="0" w:firstLine="851"/>
        <w:jc w:val="both"/>
        <w:rPr>
          <w:sz w:val="28"/>
        </w:rPr>
      </w:pPr>
      <w:r w:rsidRPr="009C7E8D">
        <w:rPr>
          <w:sz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FA2AD0" w:rsidRDefault="00FA2AD0" w:rsidP="00B330A4">
      <w:pPr>
        <w:pStyle w:val="2e"/>
        <w:numPr>
          <w:ilvl w:val="2"/>
          <w:numId w:val="49"/>
        </w:numPr>
        <w:tabs>
          <w:tab w:val="left" w:pos="0"/>
        </w:tabs>
        <w:spacing w:before="120"/>
        <w:ind w:left="0" w:firstLine="851"/>
        <w:contextualSpacing w:val="0"/>
        <w:jc w:val="both"/>
        <w:rPr>
          <w:sz w:val="28"/>
        </w:rPr>
      </w:pPr>
      <w:proofErr w:type="gramStart"/>
      <w:r w:rsidRPr="00FA2AD0">
        <w:rPr>
          <w:sz w:val="28"/>
          <w:lang w:bidi="ru-RU"/>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w:t>
      </w:r>
      <w:r w:rsidRPr="00467BC5">
        <w:rPr>
          <w:sz w:val="28"/>
          <w:lang w:bidi="ru-RU"/>
        </w:rPr>
        <w:t xml:space="preserve"> условиях, установленных проектом договора, включенного в состав документации о торгах, запросе предложений, на сум</w:t>
      </w:r>
      <w:r w:rsidR="00700F8F">
        <w:rPr>
          <w:sz w:val="28"/>
          <w:lang w:bidi="ru-RU"/>
        </w:rPr>
        <w:t>му, не превышающую стоимость не</w:t>
      </w:r>
      <w:r w:rsidRPr="00467BC5">
        <w:rPr>
          <w:sz w:val="28"/>
          <w:lang w:bidi="ru-RU"/>
        </w:rPr>
        <w:t>исполненных обязательств (</w:t>
      </w:r>
      <w:proofErr w:type="spellStart"/>
      <w:r w:rsidR="00B330A4">
        <w:rPr>
          <w:sz w:val="28"/>
          <w:lang w:bidi="ru-RU"/>
        </w:rPr>
        <w:t>не</w:t>
      </w:r>
      <w:r w:rsidR="00B330A4" w:rsidRPr="00DA021A">
        <w:rPr>
          <w:sz w:val="28"/>
          <w:lang w:bidi="ru-RU"/>
        </w:rPr>
        <w:t>поставленных</w:t>
      </w:r>
      <w:proofErr w:type="spellEnd"/>
      <w:r w:rsidR="00DA021A" w:rsidRPr="00DA021A">
        <w:rPr>
          <w:sz w:val="28"/>
          <w:lang w:bidi="ru-RU"/>
        </w:rPr>
        <w:t xml:space="preserve"> товаров</w:t>
      </w:r>
      <w:r w:rsidR="00DA021A">
        <w:rPr>
          <w:sz w:val="28"/>
          <w:lang w:bidi="ru-RU"/>
        </w:rPr>
        <w:t>,</w:t>
      </w:r>
      <w:r w:rsidR="00DA021A" w:rsidRPr="00DA021A">
        <w:rPr>
          <w:sz w:val="28"/>
          <w:lang w:bidi="ru-RU"/>
        </w:rPr>
        <w:t xml:space="preserve"> </w:t>
      </w:r>
      <w:r w:rsidR="00816407">
        <w:rPr>
          <w:sz w:val="28"/>
          <w:lang w:bidi="ru-RU"/>
        </w:rPr>
        <w:t>не</w:t>
      </w:r>
      <w:r w:rsidRPr="00467BC5">
        <w:rPr>
          <w:sz w:val="28"/>
          <w:lang w:bidi="ru-RU"/>
        </w:rPr>
        <w:t xml:space="preserve">выполненных работ, </w:t>
      </w:r>
      <w:proofErr w:type="spellStart"/>
      <w:r w:rsidR="00B330A4">
        <w:rPr>
          <w:sz w:val="28"/>
          <w:lang w:bidi="ru-RU"/>
        </w:rPr>
        <w:t>не</w:t>
      </w:r>
      <w:r w:rsidR="00B330A4" w:rsidRPr="00467BC5">
        <w:rPr>
          <w:sz w:val="28"/>
          <w:lang w:bidi="ru-RU"/>
        </w:rPr>
        <w:t>оказанных</w:t>
      </w:r>
      <w:proofErr w:type="spellEnd"/>
      <w:r w:rsidRPr="00467BC5">
        <w:rPr>
          <w:sz w:val="28"/>
          <w:lang w:bidi="ru-RU"/>
        </w:rPr>
        <w:t xml:space="preserve"> услуг) по расторгнутому договору</w:t>
      </w:r>
      <w:r w:rsidRPr="00FA2AD0">
        <w:rPr>
          <w:sz w:val="28"/>
          <w:lang w:bidi="ru-RU"/>
        </w:rPr>
        <w:t>.</w:t>
      </w:r>
      <w:r>
        <w:rPr>
          <w:sz w:val="28"/>
          <w:lang w:bidi="ru-RU"/>
        </w:rPr>
        <w:t xml:space="preserve"> </w:t>
      </w:r>
      <w:proofErr w:type="gramEnd"/>
    </w:p>
    <w:p w:rsidR="00F912D2" w:rsidRDefault="00345EF0" w:rsidP="00B330A4">
      <w:pPr>
        <w:pStyle w:val="2e"/>
        <w:numPr>
          <w:ilvl w:val="2"/>
          <w:numId w:val="49"/>
        </w:numPr>
        <w:tabs>
          <w:tab w:val="left" w:pos="0"/>
        </w:tabs>
        <w:spacing w:before="120"/>
        <w:ind w:left="0" w:firstLine="851"/>
        <w:contextualSpacing w:val="0"/>
        <w:jc w:val="both"/>
        <w:rPr>
          <w:sz w:val="28"/>
        </w:rPr>
      </w:pPr>
      <w:r w:rsidRPr="00345EF0">
        <w:rPr>
          <w:sz w:val="28"/>
          <w:lang w:bidi="ru-RU"/>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r w:rsidR="00F912D2" w:rsidRPr="00F912D2">
        <w:rPr>
          <w:sz w:val="28"/>
          <w:lang w:bidi="ru-RU"/>
        </w:rPr>
        <w:t>.</w:t>
      </w:r>
    </w:p>
    <w:p w:rsidR="00F912D2" w:rsidRPr="00F912D2" w:rsidRDefault="00F912D2" w:rsidP="00B330A4">
      <w:pPr>
        <w:pStyle w:val="2e"/>
        <w:numPr>
          <w:ilvl w:val="2"/>
          <w:numId w:val="49"/>
        </w:numPr>
        <w:tabs>
          <w:tab w:val="left" w:pos="0"/>
          <w:tab w:val="left" w:pos="2127"/>
        </w:tabs>
        <w:spacing w:before="120"/>
        <w:ind w:left="0" w:firstLine="851"/>
        <w:jc w:val="both"/>
        <w:rPr>
          <w:sz w:val="28"/>
          <w:lang w:bidi="ru-RU"/>
        </w:rPr>
      </w:pPr>
      <w:proofErr w:type="gramStart"/>
      <w:r w:rsidRPr="00F912D2">
        <w:rPr>
          <w:sz w:val="28"/>
          <w:lang w:bidi="ru-RU"/>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F912D2">
        <w:rPr>
          <w:sz w:val="28"/>
          <w:lang w:bidi="ru-RU"/>
        </w:rPr>
        <w:t xml:space="preserve"> года N 307-ФЗ «Об аудиторской деятельности».</w:t>
      </w:r>
    </w:p>
    <w:p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20" w:name="_Toc423007369"/>
      <w:bookmarkStart w:id="421" w:name="_Toc423007604"/>
      <w:bookmarkStart w:id="422" w:name="_Toc444599698"/>
      <w:bookmarkStart w:id="423" w:name="_Toc441835821"/>
      <w:bookmarkStart w:id="424" w:name="_Toc451352162"/>
      <w:r w:rsidRPr="0015182B">
        <w:rPr>
          <w:b/>
        </w:rPr>
        <w:t>Особенности проведения закупок, участниками которых являются субъекты малого и среднего</w:t>
      </w:r>
      <w:bookmarkStart w:id="425" w:name="bookmark111"/>
      <w:r w:rsidRPr="0015182B">
        <w:rPr>
          <w:b/>
        </w:rPr>
        <w:t xml:space="preserve"> предпринимательства</w:t>
      </w:r>
      <w:r w:rsidRPr="005D71F9">
        <w:rPr>
          <w:b/>
          <w:vertAlign w:val="superscript"/>
        </w:rPr>
        <w:footnoteReference w:id="10"/>
      </w:r>
      <w:bookmarkEnd w:id="420"/>
      <w:bookmarkEnd w:id="421"/>
      <w:bookmarkEnd w:id="422"/>
      <w:bookmarkEnd w:id="423"/>
      <w:bookmarkEnd w:id="424"/>
      <w:bookmarkEnd w:id="425"/>
    </w:p>
    <w:p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w:t>
      </w:r>
      <w:r w:rsidRPr="008E3288">
        <w:rPr>
          <w:sz w:val="28"/>
          <w:szCs w:val="28"/>
        </w:rPr>
        <w:lastRenderedPageBreak/>
        <w:t>предпринимательства, в случаях, установленных Правительством Российской Федерации</w:t>
      </w:r>
      <w:r w:rsidRPr="008E3288">
        <w:rPr>
          <w:sz w:val="28"/>
          <w:szCs w:val="28"/>
          <w:vertAlign w:val="superscript"/>
        </w:rPr>
        <w:footnoteReference w:id="11"/>
      </w:r>
      <w:r w:rsidRPr="008E3288">
        <w:rPr>
          <w:sz w:val="28"/>
          <w:szCs w:val="28"/>
        </w:rPr>
        <w:t xml:space="preserve"> в соответствии с пунктом 2 части 8 статьи 3 Федерального закона от 18 июля 2011 г. № 223-ФЗ.</w:t>
      </w:r>
    </w:p>
    <w:p w:rsidR="00694892" w:rsidRPr="008E3288" w:rsidRDefault="00FA2AD0"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sidRPr="00FA2AD0">
        <w:rPr>
          <w:rFonts w:ascii="Times New Roman" w:eastAsia="Times New Roman" w:hAnsi="Times New Roman" w:cs="Times New Roman"/>
          <w:color w:val="auto"/>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FA2AD0">
        <w:rPr>
          <w:rFonts w:ascii="Times New Roman" w:eastAsia="Times New Roman" w:hAnsi="Times New Roman" w:cs="Times New Roman"/>
          <w:color w:val="auto"/>
          <w:sz w:val="28"/>
          <w:szCs w:val="28"/>
        </w:rPr>
        <w:t xml:space="preserve"> категорий и подкатегорий продукции (услуг, работ)</w:t>
      </w:r>
      <w:proofErr w:type="gramStart"/>
      <w:r w:rsidRPr="00FA2AD0">
        <w:rPr>
          <w:rFonts w:ascii="Times New Roman" w:eastAsia="Times New Roman" w:hAnsi="Times New Roman" w:cs="Times New Roman"/>
          <w:color w:val="auto"/>
          <w:sz w:val="28"/>
          <w:szCs w:val="28"/>
        </w:rPr>
        <w:t xml:space="preserve"> </w:t>
      </w:r>
      <w:r w:rsidR="00694892" w:rsidRPr="008E3288">
        <w:rPr>
          <w:rFonts w:ascii="Times New Roman" w:eastAsia="Times New Roman" w:hAnsi="Times New Roman" w:cs="Times New Roman"/>
          <w:color w:val="auto"/>
          <w:sz w:val="28"/>
          <w:szCs w:val="28"/>
        </w:rPr>
        <w:t>.</w:t>
      </w:r>
      <w:proofErr w:type="gramEnd"/>
    </w:p>
    <w:p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0526B6">
        <w:rPr>
          <w:sz w:val="28"/>
          <w:szCs w:val="28"/>
          <w:lang w:bidi="ru-RU"/>
        </w:rPr>
        <w:t>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000526B6" w:rsidRPr="000526B6">
        <w:rPr>
          <w:sz w:val="28"/>
          <w:szCs w:val="28"/>
          <w:lang w:bidi="ru-RU"/>
        </w:rPr>
        <w:t xml:space="preserve"> </w:t>
      </w:r>
      <w:proofErr w:type="gramStart"/>
      <w:r w:rsidR="000526B6" w:rsidRPr="000526B6">
        <w:rPr>
          <w:sz w:val="28"/>
          <w:szCs w:val="28"/>
          <w:lang w:bidi="ru-RU"/>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E3288">
        <w:rPr>
          <w:sz w:val="28"/>
          <w:szCs w:val="28"/>
        </w:rPr>
        <w:t xml:space="preserve">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0526B6">
        <w:rPr>
          <w:sz w:val="28"/>
          <w:szCs w:val="28"/>
          <w:lang w:bidi="ru-RU"/>
        </w:rPr>
        <w:t>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000526B6" w:rsidRPr="000526B6">
        <w:rPr>
          <w:sz w:val="28"/>
          <w:szCs w:val="28"/>
          <w:lang w:bidi="ru-RU"/>
        </w:rPr>
        <w:t xml:space="preserve"> </w:t>
      </w:r>
      <w:proofErr w:type="gramStart"/>
      <w:r w:rsidR="000526B6" w:rsidRPr="000526B6">
        <w:rPr>
          <w:sz w:val="28"/>
          <w:szCs w:val="28"/>
          <w:lang w:bidi="ru-RU"/>
        </w:rPr>
        <w:t xml:space="preserve">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000526B6" w:rsidRPr="000526B6">
        <w:rPr>
          <w:sz w:val="28"/>
          <w:szCs w:val="28"/>
          <w:lang w:bidi="ru-RU"/>
        </w:rPr>
        <w:lastRenderedPageBreak/>
        <w:t>юридических лиц»,</w:t>
      </w:r>
      <w:r w:rsidRPr="00EF3E1F">
        <w:rPr>
          <w:sz w:val="28"/>
          <w:szCs w:val="28"/>
        </w:rPr>
        <w:t xml:space="preserve">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694892" w:rsidRPr="008E3288" w:rsidRDefault="00694892" w:rsidP="00A169DE">
      <w:pPr>
        <w:pStyle w:val="ab"/>
        <w:numPr>
          <w:ilvl w:val="1"/>
          <w:numId w:val="49"/>
        </w:numPr>
        <w:tabs>
          <w:tab w:val="left" w:pos="0"/>
          <w:tab w:val="left" w:pos="2127"/>
        </w:tabs>
        <w:spacing w:after="56" w:line="317" w:lineRule="exact"/>
        <w:ind w:left="0" w:firstLine="993"/>
        <w:jc w:val="both"/>
        <w:rPr>
          <w:sz w:val="28"/>
          <w:szCs w:val="28"/>
        </w:rPr>
      </w:pPr>
      <w:proofErr w:type="gramStart"/>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r w:rsidR="000526B6">
        <w:rPr>
          <w:sz w:val="28"/>
          <w:szCs w:val="28"/>
        </w:rPr>
        <w:t xml:space="preserve"> </w:t>
      </w:r>
      <w:r w:rsidR="000526B6" w:rsidRPr="000526B6">
        <w:rPr>
          <w:sz w:val="28"/>
          <w:szCs w:val="28"/>
        </w:rPr>
        <w:t>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w:t>
      </w:r>
      <w:proofErr w:type="gramEnd"/>
      <w:r w:rsidR="000526B6" w:rsidRPr="000526B6">
        <w:rPr>
          <w:sz w:val="28"/>
          <w:szCs w:val="28"/>
        </w:rPr>
        <w:t xml:space="preserve"> </w:t>
      </w:r>
      <w:proofErr w:type="gramStart"/>
      <w:r w:rsidR="000526B6" w:rsidRPr="000526B6">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w:t>
      </w:r>
      <w:proofErr w:type="gramEnd"/>
      <w:r w:rsidR="000526B6" w:rsidRPr="000526B6">
        <w:rPr>
          <w:sz w:val="28"/>
          <w:szCs w:val="28"/>
        </w:rPr>
        <w:t xml:space="preserve"> </w:t>
      </w:r>
      <w:proofErr w:type="gramStart"/>
      <w:r w:rsidR="000526B6" w:rsidRPr="000526B6">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000526B6" w:rsidRPr="000526B6">
        <w:rPr>
          <w:sz w:val="28"/>
          <w:szCs w:val="28"/>
        </w:rPr>
        <w:t xml:space="preserve"> </w:t>
      </w:r>
      <w:proofErr w:type="gramStart"/>
      <w:r w:rsidR="000526B6" w:rsidRPr="000526B6">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Pr="008E3288">
        <w:rPr>
          <w:sz w:val="28"/>
          <w:szCs w:val="28"/>
        </w:rPr>
        <w:t>.</w:t>
      </w:r>
      <w:proofErr w:type="gramEnd"/>
    </w:p>
    <w:p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электронной форме </w:t>
      </w:r>
      <w:r w:rsidR="00A169DE" w:rsidRPr="00A169DE">
        <w:rPr>
          <w:rFonts w:ascii="Times New Roman" w:eastAsia="Times New Roman" w:hAnsi="Times New Roman" w:cs="Times New Roman"/>
          <w:color w:val="auto"/>
          <w:sz w:val="28"/>
          <w:szCs w:val="28"/>
        </w:rPr>
        <w:t>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A169DE" w:rsidRDefault="00694892" w:rsidP="00A169DE">
      <w:pPr>
        <w:pStyle w:val="ab"/>
        <w:numPr>
          <w:ilvl w:val="1"/>
          <w:numId w:val="49"/>
        </w:numPr>
        <w:tabs>
          <w:tab w:val="left" w:pos="0"/>
          <w:tab w:val="left" w:pos="2127"/>
        </w:tabs>
        <w:spacing w:after="56" w:line="317" w:lineRule="exact"/>
        <w:ind w:left="0" w:firstLine="993"/>
        <w:rPr>
          <w:sz w:val="28"/>
          <w:szCs w:val="28"/>
          <w:lang w:bidi="ru-RU"/>
        </w:rPr>
      </w:pPr>
      <w:r w:rsidRPr="00DE2668">
        <w:rPr>
          <w:sz w:val="28"/>
          <w:szCs w:val="28"/>
        </w:rPr>
        <w:t xml:space="preserve">При осуществлении закупки, участниками которой являются любые лица, </w:t>
      </w:r>
      <w:r w:rsidR="00A169DE" w:rsidRPr="00A169DE">
        <w:rPr>
          <w:sz w:val="28"/>
          <w:szCs w:val="28"/>
        </w:rPr>
        <w:t>в том числе субъекты малого и среднего предпринимательства, Заказчик вправе:</w:t>
      </w:r>
      <w:r w:rsidR="00A169DE">
        <w:rPr>
          <w:sz w:val="28"/>
          <w:szCs w:val="28"/>
        </w:rPr>
        <w:t xml:space="preserve"> </w:t>
      </w:r>
    </w:p>
    <w:p w:rsidR="00A169DE" w:rsidRDefault="00A169DE" w:rsidP="00B330A4">
      <w:pPr>
        <w:pStyle w:val="ab"/>
        <w:tabs>
          <w:tab w:val="left" w:pos="0"/>
          <w:tab w:val="left" w:pos="993"/>
        </w:tabs>
        <w:spacing w:after="56" w:line="317" w:lineRule="exact"/>
        <w:ind w:left="0" w:firstLine="993"/>
        <w:jc w:val="both"/>
        <w:rPr>
          <w:rFonts w:eastAsia="Tahoma"/>
          <w:color w:val="000000"/>
          <w:sz w:val="28"/>
          <w:szCs w:val="28"/>
          <w:lang w:bidi="ru-RU"/>
        </w:rPr>
      </w:pPr>
      <w:r w:rsidRPr="00A169DE">
        <w:rPr>
          <w:sz w:val="28"/>
          <w:szCs w:val="28"/>
          <w:lang w:bidi="ru-RU"/>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13.6 настоящего Положения, </w:t>
      </w:r>
      <w:r w:rsidRPr="00A169DE">
        <w:rPr>
          <w:sz w:val="28"/>
          <w:szCs w:val="28"/>
          <w:lang w:bidi="ru-RU"/>
        </w:rPr>
        <w:lastRenderedPageBreak/>
        <w:t>или сведений из единого реестра субъектов малого и среднего предпринимательства в состав заявки на участие в закупке;</w:t>
      </w:r>
      <w:r w:rsidRPr="00A169DE">
        <w:rPr>
          <w:rFonts w:eastAsia="Tahoma"/>
          <w:color w:val="000000"/>
          <w:sz w:val="28"/>
          <w:szCs w:val="28"/>
          <w:lang w:bidi="ru-RU"/>
        </w:rPr>
        <w:t xml:space="preserve"> </w:t>
      </w:r>
    </w:p>
    <w:p w:rsidR="00131554" w:rsidRPr="008E3288" w:rsidRDefault="00A169DE" w:rsidP="00B330A4">
      <w:pPr>
        <w:pStyle w:val="ab"/>
        <w:tabs>
          <w:tab w:val="left" w:pos="0"/>
          <w:tab w:val="left" w:pos="993"/>
        </w:tabs>
        <w:spacing w:after="56" w:line="317" w:lineRule="exact"/>
        <w:ind w:left="0" w:firstLine="993"/>
        <w:jc w:val="both"/>
        <w:rPr>
          <w:sz w:val="28"/>
          <w:szCs w:val="28"/>
        </w:rPr>
      </w:pPr>
      <w:proofErr w:type="gramStart"/>
      <w:r w:rsidRPr="00A169DE">
        <w:rPr>
          <w:sz w:val="28"/>
          <w:szCs w:val="28"/>
          <w:lang w:bidi="ru-RU"/>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года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A169DE">
        <w:rPr>
          <w:sz w:val="28"/>
          <w:szCs w:val="28"/>
          <w:lang w:bidi="ru-RU"/>
        </w:rPr>
        <w:t xml:space="preserve"> установлено.</w:t>
      </w:r>
    </w:p>
    <w:p w:rsidR="00A169DE" w:rsidRPr="00A169DE" w:rsidRDefault="00A169DE" w:rsidP="00A169DE">
      <w:pPr>
        <w:pStyle w:val="ab"/>
        <w:numPr>
          <w:ilvl w:val="1"/>
          <w:numId w:val="49"/>
        </w:numPr>
        <w:tabs>
          <w:tab w:val="left" w:pos="0"/>
          <w:tab w:val="left" w:pos="2127"/>
        </w:tabs>
        <w:spacing w:after="56" w:line="317" w:lineRule="exact"/>
        <w:ind w:left="0" w:firstLine="993"/>
        <w:jc w:val="both"/>
        <w:rPr>
          <w:sz w:val="28"/>
          <w:szCs w:val="28"/>
        </w:rPr>
      </w:pPr>
      <w:r w:rsidRPr="00A169DE">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A169DE" w:rsidRPr="00A169DE" w:rsidRDefault="00A169DE" w:rsidP="00B330A4">
      <w:pPr>
        <w:pStyle w:val="ab"/>
        <w:tabs>
          <w:tab w:val="left" w:pos="0"/>
          <w:tab w:val="left" w:pos="993"/>
        </w:tabs>
        <w:spacing w:after="56" w:line="317" w:lineRule="exact"/>
        <w:ind w:left="0" w:firstLine="993"/>
        <w:jc w:val="both"/>
        <w:rPr>
          <w:sz w:val="28"/>
          <w:szCs w:val="28"/>
        </w:rPr>
      </w:pPr>
      <w:r w:rsidRPr="00A169DE">
        <w:rPr>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A169DE" w:rsidRDefault="00A169DE" w:rsidP="00B330A4">
      <w:pPr>
        <w:pStyle w:val="ab"/>
        <w:tabs>
          <w:tab w:val="left" w:pos="0"/>
          <w:tab w:val="left" w:pos="993"/>
        </w:tabs>
        <w:spacing w:after="56" w:line="317" w:lineRule="exact"/>
        <w:ind w:left="0" w:firstLine="993"/>
        <w:jc w:val="both"/>
        <w:rPr>
          <w:sz w:val="28"/>
          <w:szCs w:val="28"/>
        </w:rPr>
      </w:pPr>
      <w:r w:rsidRPr="00A169DE">
        <w:rPr>
          <w:sz w:val="28"/>
          <w:szCs w:val="28"/>
        </w:rPr>
        <w:t>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w:t>
      </w:r>
      <w:r>
        <w:rPr>
          <w:sz w:val="28"/>
          <w:szCs w:val="28"/>
        </w:rPr>
        <w:t xml:space="preserve"> </w:t>
      </w:r>
      <w:r w:rsidRPr="00A169DE">
        <w:rPr>
          <w:sz w:val="28"/>
          <w:szCs w:val="28"/>
        </w:rPr>
        <w:t>от 24 июля 2007 года № 209-ФЗ «О развитии малого и среднего предпринимательства в Российской Федерации.</w:t>
      </w:r>
    </w:p>
    <w:p w:rsidR="00AA34BF" w:rsidRDefault="00AA34BF"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E66651">
        <w:rPr>
          <w:sz w:val="28"/>
          <w:szCs w:val="28"/>
        </w:rPr>
        <w:t>При осуществлении закупок в соответствии с пунктом 13.3 или пунктом 13.4 настоящего Положения 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E66651">
        <w:rPr>
          <w:sz w:val="28"/>
          <w:szCs w:val="28"/>
        </w:rPr>
        <w:t xml:space="preserve"> малого и среднего предпринимательства.</w:t>
      </w:r>
    </w:p>
    <w:p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всем участникам закупки, за исключением участника закупки, заявке которого присвоен первый номер, в срок не более 7 (семи) рабочих дней </w:t>
      </w:r>
      <w:r w:rsidRPr="008E3288">
        <w:rPr>
          <w:rFonts w:ascii="Times New Roman" w:eastAsia="Times New Roman" w:hAnsi="Times New Roman" w:cs="Times New Roman"/>
          <w:color w:val="auto"/>
          <w:sz w:val="28"/>
          <w:szCs w:val="28"/>
        </w:rPr>
        <w:lastRenderedPageBreak/>
        <w:t>от даты подписания протокола, составленного по результатам закупки;</w:t>
      </w:r>
    </w:p>
    <w:p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color w:val="auto"/>
          <w:sz w:val="28"/>
          <w:szCs w:val="28"/>
        </w:rPr>
        <w:t xml:space="preserve"> (</w:t>
      </w:r>
      <w:proofErr w:type="gramStart"/>
      <w:r w:rsidRPr="00E31499">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color w:val="auto"/>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lastRenderedPageBreak/>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12"/>
      </w:r>
      <w:r w:rsidRPr="00B630F6">
        <w:rPr>
          <w:rFonts w:ascii="Times New Roman" w:eastAsia="Times New Roman" w:hAnsi="Times New Roman" w:cs="Times New Roman"/>
          <w:color w:val="auto"/>
          <w:sz w:val="28"/>
          <w:szCs w:val="28"/>
        </w:rPr>
        <w:t xml:space="preserve"> </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lastRenderedPageBreak/>
        <w:t>З</w:t>
      </w:r>
      <w:r w:rsidRPr="008E3288">
        <w:rPr>
          <w:rFonts w:ascii="Times New Roman" w:eastAsia="Times New Roman" w:hAnsi="Times New Roman" w:cs="Times New Roman"/>
          <w:color w:val="auto"/>
          <w:sz w:val="28"/>
          <w:szCs w:val="28"/>
        </w:rPr>
        <w:t>аказчика в сети «Интернет».</w:t>
      </w:r>
    </w:p>
    <w:p w:rsidR="00AA34BF" w:rsidRDefault="00694892" w:rsidP="00AA34BF">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При осуществлении закупки в соответствии с пунктом 13.3 или пунктом 13.4 н</w:t>
      </w:r>
      <w:r w:rsidRPr="00467BC5">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AA34BF" w:rsidRPr="00AA34BF" w:rsidRDefault="00AA34BF" w:rsidP="00AA34BF">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proofErr w:type="gramStart"/>
      <w:r w:rsidRPr="00AA34BF">
        <w:rPr>
          <w:rFonts w:ascii="Times New Roman" w:hAnsi="Times New Roman" w:cs="Times New Roman"/>
          <w:sz w:val="28"/>
          <w:szCs w:val="28"/>
        </w:rPr>
        <w:t>При осуществлении закупки, участниками которой могут быть любые лица, в том числе субъекты малого и среднего предпр</w:t>
      </w:r>
      <w:r w:rsidRPr="00467BC5">
        <w:rPr>
          <w:rFonts w:ascii="Times New Roman" w:hAnsi="Times New Roman" w:cs="Times New Roman"/>
          <w:sz w:val="28"/>
          <w:szCs w:val="28"/>
        </w:rPr>
        <w:t>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(выполнение работы, оказании услуги) по</w:t>
      </w:r>
      <w:proofErr w:type="gramEnd"/>
      <w:r w:rsidRPr="00467BC5">
        <w:rPr>
          <w:rFonts w:ascii="Times New Roman" w:hAnsi="Times New Roman" w:cs="Times New Roman"/>
          <w:sz w:val="28"/>
          <w:szCs w:val="28"/>
        </w:rPr>
        <w:t xml:space="preserve"> договору (отдельному этапу договора).</w:t>
      </w:r>
    </w:p>
    <w:p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6" w:name="_Toc444599699"/>
      <w:bookmarkStart w:id="427" w:name="_Toc441835822"/>
      <w:bookmarkStart w:id="428"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3"/>
      </w:r>
      <w:bookmarkEnd w:id="426"/>
      <w:bookmarkEnd w:id="427"/>
      <w:bookmarkEnd w:id="428"/>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место, условия и сроки (периоды) поставки товара, выполнения </w:t>
      </w:r>
      <w:r w:rsidRPr="008E3288">
        <w:rPr>
          <w:rFonts w:ascii="Times New Roman" w:eastAsia="Times New Roman" w:hAnsi="Times New Roman" w:cs="Times New Roman"/>
          <w:color w:val="auto"/>
          <w:sz w:val="28"/>
          <w:szCs w:val="28"/>
        </w:rPr>
        <w:lastRenderedPageBreak/>
        <w:t>работы, оказания услуги субъектом малого и среднего предпринимательства - субпоставщиком (субподрядчиком, соисполнителем);</w:t>
      </w:r>
      <w:proofErr w:type="gramEnd"/>
    </w:p>
    <w:p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AA34BF" w:rsidRPr="00AA34BF"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proofErr w:type="gramStart"/>
      <w:r w:rsidRPr="00AA34BF">
        <w:rPr>
          <w:rFonts w:ascii="Times New Roman" w:eastAsia="Times New Roman" w:hAnsi="Times New Roman" w:cs="Times New Roman"/>
          <w:color w:val="auto"/>
          <w:sz w:val="28"/>
          <w:szCs w:val="28"/>
        </w:rPr>
        <w:t>Привлекаемые участниками закупки, осуществляемой в соответствии с пунктом 14.1 настоящего Положения,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AA34BF">
        <w:rPr>
          <w:rFonts w:ascii="Times New Roman" w:eastAsia="Times New Roman" w:hAnsi="Times New Roman" w:cs="Times New Roman"/>
          <w:color w:val="auto"/>
          <w:sz w:val="28"/>
          <w:szCs w:val="28"/>
        </w:rPr>
        <w:t xml:space="preserve">), </w:t>
      </w:r>
      <w:proofErr w:type="gramStart"/>
      <w:r w:rsidRPr="00AA34BF">
        <w:rPr>
          <w:rFonts w:ascii="Times New Roman" w:eastAsia="Times New Roman" w:hAnsi="Times New Roman" w:cs="Times New Roman"/>
          <w:color w:val="auto"/>
          <w:sz w:val="28"/>
          <w:szCs w:val="28"/>
        </w:rPr>
        <w:t xml:space="preserve">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 </w:t>
      </w:r>
      <w:proofErr w:type="gramEnd"/>
    </w:p>
    <w:p w:rsidR="00AA34BF" w:rsidRPr="00AA34BF" w:rsidRDefault="00AA34BF" w:rsidP="00B330A4">
      <w:pPr>
        <w:tabs>
          <w:tab w:val="left" w:pos="0"/>
          <w:tab w:val="left" w:pos="851"/>
          <w:tab w:val="left" w:pos="993"/>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4E749B"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Заявка на участие в закупке, осуществляемой в соответствии с пунктом 14.1 настоящего Положения,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AA34BF" w:rsidRPr="00AA34BF"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 xml:space="preserve">При осуществлении закупки в соответствии с пунктом 14.1 настоящего Положения Заказчик принимает решение </w:t>
      </w:r>
      <w:proofErr w:type="gramStart"/>
      <w:r w:rsidRPr="00AA34BF">
        <w:rPr>
          <w:rFonts w:ascii="Times New Roman" w:eastAsia="Times New Roman" w:hAnsi="Times New Roman" w:cs="Times New Roman"/>
          <w:color w:val="auto"/>
          <w:sz w:val="28"/>
          <w:szCs w:val="28"/>
        </w:rPr>
        <w:t>об отказе в допуске к участию в закупке в отношении</w:t>
      </w:r>
      <w:proofErr w:type="gramEnd"/>
      <w:r w:rsidRPr="00AA34BF">
        <w:rPr>
          <w:rFonts w:ascii="Times New Roman" w:eastAsia="Times New Roman" w:hAnsi="Times New Roman" w:cs="Times New Roman"/>
          <w:color w:val="auto"/>
          <w:sz w:val="28"/>
          <w:szCs w:val="28"/>
        </w:rPr>
        <w:t xml:space="preserve">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AA34BF" w:rsidRPr="00AA34BF"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AA34BF"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 xml:space="preserve">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w:t>
      </w:r>
      <w:r w:rsidRPr="00AA34BF">
        <w:rPr>
          <w:rFonts w:ascii="Times New Roman" w:eastAsia="Times New Roman" w:hAnsi="Times New Roman" w:cs="Times New Roman"/>
          <w:color w:val="auto"/>
          <w:sz w:val="28"/>
          <w:szCs w:val="28"/>
        </w:rPr>
        <w:lastRenderedPageBreak/>
        <w:t>Федерации».</w:t>
      </w:r>
    </w:p>
    <w:p w:rsidR="00AA34BF" w:rsidRDefault="00AA34BF"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F47A70">
        <w:rPr>
          <w:rFonts w:ascii="Times New Roman" w:hAnsi="Times New Roman" w:cs="Times New Roman"/>
          <w:sz w:val="28"/>
          <w:szCs w:val="28"/>
        </w:rPr>
        <w:t>При осуществлении закупок в соответствии с пунктом 14.1 настоящего Положения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color w:val="auto"/>
          <w:sz w:val="28"/>
          <w:szCs w:val="28"/>
        </w:rPr>
        <w:t xml:space="preserve">, </w:t>
      </w:r>
      <w:proofErr w:type="gramStart"/>
      <w:r w:rsidRPr="008E3288">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AA34BF" w:rsidRPr="008E3288" w:rsidRDefault="00AA34BF"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F47A70">
        <w:rPr>
          <w:rFonts w:ascii="Times New Roman" w:eastAsia="Times New Roman" w:hAnsi="Times New Roman" w:cs="Times New Roman"/>
          <w:color w:val="auto"/>
          <w:sz w:val="28"/>
          <w:szCs w:val="28"/>
          <w:lang w:eastAsia="en-US" w:bidi="ar-SA"/>
        </w:rPr>
        <w:t>В документацию о закупке, осуществляемой в соответствии с пунктом 14.1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w:t>
      </w:r>
      <w:proofErr w:type="gramEnd"/>
      <w:r w:rsidRPr="00F47A70">
        <w:rPr>
          <w:rFonts w:ascii="Times New Roman" w:eastAsia="Times New Roman" w:hAnsi="Times New Roman" w:cs="Times New Roman"/>
          <w:color w:val="auto"/>
          <w:sz w:val="28"/>
          <w:szCs w:val="28"/>
          <w:lang w:eastAsia="en-US" w:bidi="ar-SA"/>
        </w:rPr>
        <w:t xml:space="preserve"> дня подписания Заказчиком документа о приемке товара (выполненной работы, оказанной услуги) по договору (отдельному этапу договора).</w:t>
      </w:r>
    </w:p>
    <w:p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rsidR="00856A46" w:rsidRDefault="00856A46" w:rsidP="00856A46">
      <w:pPr>
        <w:pStyle w:val="Default"/>
        <w:ind w:firstLine="851"/>
        <w:jc w:val="both"/>
        <w:rPr>
          <w:color w:val="auto"/>
          <w:sz w:val="28"/>
          <w:szCs w:val="28"/>
        </w:rPr>
      </w:pPr>
    </w:p>
    <w:p w:rsidR="005E229C" w:rsidRPr="00856A46" w:rsidRDefault="005E229C" w:rsidP="001C3F29">
      <w:pPr>
        <w:pStyle w:val="Default"/>
        <w:numPr>
          <w:ilvl w:val="0"/>
          <w:numId w:val="49"/>
        </w:numPr>
        <w:ind w:firstLine="251"/>
        <w:jc w:val="both"/>
        <w:outlineLvl w:val="0"/>
        <w:rPr>
          <w:color w:val="auto"/>
          <w:sz w:val="28"/>
          <w:szCs w:val="28"/>
        </w:rPr>
      </w:pPr>
      <w:bookmarkStart w:id="429" w:name="_Toc451352164"/>
      <w:r w:rsidRPr="005E229C">
        <w:rPr>
          <w:b/>
          <w:bCs/>
          <w:color w:val="auto"/>
          <w:sz w:val="28"/>
          <w:szCs w:val="28"/>
          <w:lang w:val="x-none"/>
        </w:rPr>
        <w:t>Заключительные положения.</w:t>
      </w:r>
      <w:bookmarkEnd w:id="429"/>
    </w:p>
    <w:p w:rsidR="00856A46" w:rsidRPr="00856A46" w:rsidRDefault="00856A46" w:rsidP="00856A46">
      <w:pPr>
        <w:pStyle w:val="Default"/>
        <w:ind w:left="851"/>
        <w:jc w:val="both"/>
        <w:rPr>
          <w:color w:val="auto"/>
          <w:sz w:val="28"/>
          <w:szCs w:val="28"/>
        </w:rPr>
      </w:pPr>
    </w:p>
    <w:p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p>
    <w:p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5E229C" w:rsidRPr="005E229C">
        <w:rPr>
          <w:color w:val="auto"/>
          <w:sz w:val="28"/>
          <w:szCs w:val="28"/>
        </w:rPr>
        <w:t>не позднее  пятнадцати дней со дня  его утверждения.</w:t>
      </w:r>
    </w:p>
    <w:p w:rsidR="00D937AA" w:rsidRPr="00437EB6" w:rsidRDefault="000674F3" w:rsidP="00437EB6">
      <w:pPr>
        <w:pStyle w:val="Default"/>
        <w:ind w:firstLine="851"/>
        <w:jc w:val="both"/>
        <w:rPr>
          <w:color w:val="auto"/>
          <w:sz w:val="28"/>
          <w:szCs w:val="28"/>
        </w:rPr>
      </w:pPr>
      <w:r w:rsidRPr="00D9523B">
        <w:rPr>
          <w:b/>
          <w:color w:val="auto"/>
          <w:sz w:val="28"/>
          <w:szCs w:val="28"/>
        </w:rPr>
        <w:lastRenderedPageBreak/>
        <w:t>15</w:t>
      </w:r>
      <w:r w:rsidR="005E229C" w:rsidRPr="00D9523B">
        <w:rPr>
          <w:b/>
          <w:color w:val="auto"/>
          <w:sz w:val="28"/>
          <w:szCs w:val="28"/>
        </w:rPr>
        <w:t>.3.</w:t>
      </w:r>
      <w:r w:rsidR="005E229C" w:rsidRPr="00D9523B">
        <w:rPr>
          <w:color w:val="auto"/>
          <w:sz w:val="28"/>
          <w:szCs w:val="28"/>
        </w:rPr>
        <w:t xml:space="preserve"> С момента утверждения настоящего Положения утрачивает силу Положение о закупках товаров, работ, услуг </w:t>
      </w:r>
      <w:r w:rsidR="0037300E" w:rsidRPr="00D9523B">
        <w:rPr>
          <w:color w:val="auto"/>
          <w:sz w:val="28"/>
          <w:szCs w:val="28"/>
        </w:rPr>
        <w:t>Общества</w:t>
      </w:r>
      <w:r w:rsidR="005E229C" w:rsidRPr="00D9523B">
        <w:rPr>
          <w:color w:val="auto"/>
          <w:sz w:val="28"/>
          <w:szCs w:val="28"/>
        </w:rPr>
        <w:t xml:space="preserve">, утвержденное решением Совета директоров Общества от </w:t>
      </w:r>
      <w:r w:rsidR="003B00FD" w:rsidRPr="00D9523B">
        <w:rPr>
          <w:color w:val="auto"/>
          <w:sz w:val="28"/>
          <w:szCs w:val="28"/>
        </w:rPr>
        <w:t>29.09.2016</w:t>
      </w:r>
      <w:r w:rsidR="005E229C" w:rsidRPr="00D9523B">
        <w:rPr>
          <w:color w:val="auto"/>
          <w:sz w:val="28"/>
          <w:szCs w:val="28"/>
        </w:rPr>
        <w:t xml:space="preserve"> (протокол заседания Совета директоров</w:t>
      </w:r>
      <w:r w:rsidR="00C33E90" w:rsidRPr="00D9523B">
        <w:rPr>
          <w:color w:val="auto"/>
          <w:sz w:val="28"/>
          <w:szCs w:val="28"/>
        </w:rPr>
        <w:t xml:space="preserve"> Общества</w:t>
      </w:r>
      <w:r w:rsidR="003B00FD" w:rsidRPr="00D9523B">
        <w:rPr>
          <w:color w:val="auto"/>
          <w:sz w:val="28"/>
          <w:szCs w:val="28"/>
        </w:rPr>
        <w:t xml:space="preserve"> №5</w:t>
      </w:r>
      <w:r w:rsidR="00AD6868" w:rsidRPr="00D9523B">
        <w:rPr>
          <w:color w:val="auto"/>
          <w:sz w:val="28"/>
          <w:szCs w:val="28"/>
        </w:rPr>
        <w:t>) с учетом изменений, утвержденных протоколом от 16.10.2017 (протокол заседан</w:t>
      </w:r>
      <w:r w:rsidR="003B00FD" w:rsidRPr="00D9523B">
        <w:rPr>
          <w:color w:val="auto"/>
          <w:sz w:val="28"/>
          <w:szCs w:val="28"/>
        </w:rPr>
        <w:t>ия Совета директоров Общества №</w:t>
      </w:r>
      <w:r w:rsidR="00AD6868" w:rsidRPr="00D9523B">
        <w:rPr>
          <w:color w:val="auto"/>
          <w:sz w:val="28"/>
          <w:szCs w:val="28"/>
        </w:rPr>
        <w:t>7).</w:t>
      </w:r>
    </w:p>
    <w:sectPr w:rsidR="00D937AA"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EE" w:rsidRDefault="000E31EE">
      <w:r>
        <w:separator/>
      </w:r>
    </w:p>
  </w:endnote>
  <w:endnote w:type="continuationSeparator" w:id="0">
    <w:p w:rsidR="000E31EE" w:rsidRDefault="000E31EE">
      <w:r>
        <w:continuationSeparator/>
      </w:r>
    </w:p>
  </w:endnote>
  <w:endnote w:type="continuationNotice" w:id="1">
    <w:p w:rsidR="000E31EE" w:rsidRDefault="000E3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68" w:rsidRDefault="00AD6868">
    <w:pPr>
      <w:pStyle w:val="af1"/>
      <w:jc w:val="right"/>
    </w:pPr>
    <w:r>
      <w:fldChar w:fldCharType="begin"/>
    </w:r>
    <w:r>
      <w:instrText>PAGE   \* MERGEFORMAT</w:instrText>
    </w:r>
    <w:r>
      <w:fldChar w:fldCharType="separate"/>
    </w:r>
    <w:r w:rsidR="00FD7BC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EE" w:rsidRDefault="000E31EE">
      <w:r>
        <w:separator/>
      </w:r>
    </w:p>
  </w:footnote>
  <w:footnote w:type="continuationSeparator" w:id="0">
    <w:p w:rsidR="000E31EE" w:rsidRDefault="000E31EE">
      <w:r>
        <w:continuationSeparator/>
      </w:r>
    </w:p>
  </w:footnote>
  <w:footnote w:type="continuationNotice" w:id="1">
    <w:p w:rsidR="000E31EE" w:rsidRDefault="000E31EE"/>
  </w:footnote>
  <w:footnote w:id="2">
    <w:p w:rsidR="00AD6868" w:rsidRDefault="00AD6868"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AD6868" w:rsidRDefault="00AD6868"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AD6868" w:rsidRDefault="00AD6868"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AD6868" w:rsidRDefault="00AD6868"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AD6868" w:rsidRPr="000F0EE3" w:rsidRDefault="00AD6868"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D6868" w:rsidRPr="000F0EE3" w:rsidRDefault="00AD6868"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AD6868" w:rsidRDefault="00AD6868"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AD6868" w:rsidRDefault="00AD6868"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AD6868" w:rsidRDefault="00AD6868" w:rsidP="0009545E">
      <w:pPr>
        <w:pStyle w:val="ac"/>
        <w:jc w:val="both"/>
      </w:pPr>
      <w:r>
        <w:rPr>
          <w:rStyle w:val="ae"/>
        </w:rPr>
        <w:footnoteRef/>
      </w:r>
      <w:r>
        <w:t xml:space="preserve"> </w:t>
      </w:r>
      <w:r>
        <w:rPr>
          <w:lang w:val="ru-RU"/>
        </w:rPr>
        <w:t>Требования пункта 5.8.2 настоящего Положения применяются ко всем договорам, в том числе договорам, заключаемым по результатам конкурсов, проведенных с особенностями, установленными в разделах 13 и 14 настоящего Положения</w:t>
      </w:r>
      <w:r w:rsidRPr="00D43E3C">
        <w:t>.</w:t>
      </w:r>
    </w:p>
  </w:footnote>
  <w:footnote w:id="7">
    <w:p w:rsidR="00AD6868" w:rsidRDefault="00AD6868" w:rsidP="00010000">
      <w:pPr>
        <w:pStyle w:val="ac"/>
        <w:jc w:val="both"/>
      </w:pPr>
      <w:r>
        <w:rPr>
          <w:rStyle w:val="ae"/>
        </w:rPr>
        <w:footnoteRef/>
      </w:r>
      <w:r>
        <w:t xml:space="preserve"> </w:t>
      </w:r>
      <w:r>
        <w:rPr>
          <w:lang w:val="ru-RU"/>
        </w:rPr>
        <w:t>Требования пункта 6.9.1 настоящего Положения применяются ко всем договорам, в том числе договорам, заключаемым по результатам запросов предложений, проведенных с особенностями, установленными в разделах 13 и 14 настоящего Положения</w:t>
      </w:r>
      <w:r w:rsidRPr="00D43E3C">
        <w:t>.</w:t>
      </w:r>
    </w:p>
  </w:footnote>
  <w:footnote w:id="8">
    <w:p w:rsidR="00AD6868" w:rsidRDefault="00AD6868" w:rsidP="00A2720B">
      <w:pPr>
        <w:pStyle w:val="ac"/>
        <w:jc w:val="both"/>
      </w:pPr>
      <w:r>
        <w:rPr>
          <w:rStyle w:val="ae"/>
        </w:rPr>
        <w:footnoteRef/>
      </w:r>
      <w:r>
        <w:t xml:space="preserve"> </w:t>
      </w:r>
      <w:r>
        <w:rPr>
          <w:lang w:val="ru-RU"/>
        </w:rPr>
        <w:t>Требования пункта 10.9.2 настоящего Положения применяются ко всем договорам, в том числе договорам, заключаемым по результатам аукционов, проведенных с особенностями, установленными в разделах 13 и 14 настоящего Положения</w:t>
      </w:r>
      <w:r w:rsidRPr="00D43E3C">
        <w:t>.</w:t>
      </w:r>
    </w:p>
  </w:footnote>
  <w:footnote w:id="9">
    <w:p w:rsidR="00AD6868" w:rsidRDefault="00AD6868"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10">
    <w:p w:rsidR="00AD6868" w:rsidRDefault="00AD6868"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1">
    <w:p w:rsidR="00AD6868" w:rsidRDefault="00AD6868"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AD6868" w:rsidRDefault="00AD6868"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3">
    <w:p w:rsidR="00AD6868" w:rsidRDefault="00AD6868"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B94B0B"/>
    <w:multiLevelType w:val="hybridMultilevel"/>
    <w:tmpl w:val="30D2525C"/>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9">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3">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8">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5">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7">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5">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7">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1">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7"/>
  </w:num>
  <w:num w:numId="3">
    <w:abstractNumId w:val="27"/>
  </w:num>
  <w:num w:numId="4">
    <w:abstractNumId w:val="6"/>
  </w:num>
  <w:num w:numId="5">
    <w:abstractNumId w:val="43"/>
  </w:num>
  <w:num w:numId="6">
    <w:abstractNumId w:val="17"/>
  </w:num>
  <w:num w:numId="7">
    <w:abstractNumId w:val="19"/>
  </w:num>
  <w:num w:numId="8">
    <w:abstractNumId w:val="9"/>
  </w:num>
  <w:num w:numId="9">
    <w:abstractNumId w:val="47"/>
  </w:num>
  <w:num w:numId="10">
    <w:abstractNumId w:val="4"/>
  </w:num>
  <w:num w:numId="11">
    <w:abstractNumId w:val="38"/>
  </w:num>
  <w:num w:numId="12">
    <w:abstractNumId w:val="39"/>
  </w:num>
  <w:num w:numId="13">
    <w:abstractNumId w:val="41"/>
  </w:num>
  <w:num w:numId="14">
    <w:abstractNumId w:val="50"/>
  </w:num>
  <w:num w:numId="15">
    <w:abstractNumId w:val="10"/>
  </w:num>
  <w:num w:numId="16">
    <w:abstractNumId w:val="13"/>
  </w:num>
  <w:num w:numId="17">
    <w:abstractNumId w:val="31"/>
  </w:num>
  <w:num w:numId="18">
    <w:abstractNumId w:val="2"/>
  </w:num>
  <w:num w:numId="19">
    <w:abstractNumId w:val="48"/>
  </w:num>
  <w:num w:numId="20">
    <w:abstractNumId w:val="12"/>
  </w:num>
  <w:num w:numId="21">
    <w:abstractNumId w:val="45"/>
  </w:num>
  <w:num w:numId="22">
    <w:abstractNumId w:val="44"/>
  </w:num>
  <w:num w:numId="23">
    <w:abstractNumId w:val="14"/>
  </w:num>
  <w:num w:numId="24">
    <w:abstractNumId w:val="8"/>
  </w:num>
  <w:num w:numId="25">
    <w:abstractNumId w:val="34"/>
  </w:num>
  <w:num w:numId="26">
    <w:abstractNumId w:val="18"/>
  </w:num>
  <w:num w:numId="27">
    <w:abstractNumId w:val="25"/>
  </w:num>
  <w:num w:numId="28">
    <w:abstractNumId w:val="23"/>
  </w:num>
  <w:num w:numId="29">
    <w:abstractNumId w:val="1"/>
  </w:num>
  <w:num w:numId="30">
    <w:abstractNumId w:val="51"/>
  </w:num>
  <w:num w:numId="31">
    <w:abstractNumId w:val="20"/>
  </w:num>
  <w:num w:numId="32">
    <w:abstractNumId w:val="15"/>
  </w:num>
  <w:num w:numId="33">
    <w:abstractNumId w:val="30"/>
  </w:num>
  <w:num w:numId="34">
    <w:abstractNumId w:val="3"/>
  </w:num>
  <w:num w:numId="35">
    <w:abstractNumId w:val="29"/>
  </w:num>
  <w:num w:numId="36">
    <w:abstractNumId w:val="33"/>
  </w:num>
  <w:num w:numId="37">
    <w:abstractNumId w:val="26"/>
  </w:num>
  <w:num w:numId="38">
    <w:abstractNumId w:val="24"/>
  </w:num>
  <w:num w:numId="39">
    <w:abstractNumId w:val="22"/>
  </w:num>
  <w:num w:numId="40">
    <w:abstractNumId w:val="52"/>
  </w:num>
  <w:num w:numId="41">
    <w:abstractNumId w:val="28"/>
  </w:num>
  <w:num w:numId="42">
    <w:abstractNumId w:val="46"/>
  </w:num>
  <w:num w:numId="43">
    <w:abstractNumId w:val="11"/>
  </w:num>
  <w:num w:numId="44">
    <w:abstractNumId w:val="42"/>
  </w:num>
  <w:num w:numId="45">
    <w:abstractNumId w:val="5"/>
  </w:num>
  <w:num w:numId="46">
    <w:abstractNumId w:val="37"/>
  </w:num>
  <w:num w:numId="47">
    <w:abstractNumId w:val="21"/>
  </w:num>
  <w:num w:numId="48">
    <w:abstractNumId w:val="36"/>
  </w:num>
  <w:num w:numId="49">
    <w:abstractNumId w:val="0"/>
  </w:num>
  <w:num w:numId="50">
    <w:abstractNumId w:val="35"/>
  </w:num>
  <w:num w:numId="51">
    <w:abstractNumId w:val="3"/>
  </w:num>
  <w:num w:numId="52">
    <w:abstractNumId w:val="49"/>
  </w:num>
  <w:num w:numId="53">
    <w:abstractNumId w:val="53"/>
  </w:num>
  <w:num w:numId="54">
    <w:abstractNumId w:val="32"/>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9"/>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E4A"/>
    <w:rsid w:val="00000CBF"/>
    <w:rsid w:val="00000F28"/>
    <w:rsid w:val="000017A5"/>
    <w:rsid w:val="000070CA"/>
    <w:rsid w:val="00010000"/>
    <w:rsid w:val="00010B21"/>
    <w:rsid w:val="000129CD"/>
    <w:rsid w:val="000143D7"/>
    <w:rsid w:val="00014830"/>
    <w:rsid w:val="0001677A"/>
    <w:rsid w:val="000170B5"/>
    <w:rsid w:val="00020A2F"/>
    <w:rsid w:val="0002209E"/>
    <w:rsid w:val="00022B19"/>
    <w:rsid w:val="00023B96"/>
    <w:rsid w:val="000252F2"/>
    <w:rsid w:val="0002697B"/>
    <w:rsid w:val="00027852"/>
    <w:rsid w:val="00027A7C"/>
    <w:rsid w:val="0003126D"/>
    <w:rsid w:val="00032532"/>
    <w:rsid w:val="00032B15"/>
    <w:rsid w:val="000419FA"/>
    <w:rsid w:val="000425D7"/>
    <w:rsid w:val="00044F47"/>
    <w:rsid w:val="00045057"/>
    <w:rsid w:val="00047AFC"/>
    <w:rsid w:val="000526B6"/>
    <w:rsid w:val="000606A4"/>
    <w:rsid w:val="00060E53"/>
    <w:rsid w:val="0006477F"/>
    <w:rsid w:val="0006514C"/>
    <w:rsid w:val="000674F3"/>
    <w:rsid w:val="0007069E"/>
    <w:rsid w:val="00073CDE"/>
    <w:rsid w:val="00076D6B"/>
    <w:rsid w:val="00076DB9"/>
    <w:rsid w:val="00086A10"/>
    <w:rsid w:val="00087656"/>
    <w:rsid w:val="000918F9"/>
    <w:rsid w:val="00093805"/>
    <w:rsid w:val="0009407A"/>
    <w:rsid w:val="0009480C"/>
    <w:rsid w:val="0009545E"/>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4369"/>
    <w:rsid w:val="000D6544"/>
    <w:rsid w:val="000D6F45"/>
    <w:rsid w:val="000D7DEB"/>
    <w:rsid w:val="000E0378"/>
    <w:rsid w:val="000E1AF1"/>
    <w:rsid w:val="000E226B"/>
    <w:rsid w:val="000E31EE"/>
    <w:rsid w:val="000E4245"/>
    <w:rsid w:val="000E4F5D"/>
    <w:rsid w:val="000E679F"/>
    <w:rsid w:val="000E7D5A"/>
    <w:rsid w:val="000F0EE3"/>
    <w:rsid w:val="000F14FB"/>
    <w:rsid w:val="000F5C3E"/>
    <w:rsid w:val="000F75AF"/>
    <w:rsid w:val="000F7E02"/>
    <w:rsid w:val="00101B4B"/>
    <w:rsid w:val="00103AB0"/>
    <w:rsid w:val="00104C2C"/>
    <w:rsid w:val="00104E67"/>
    <w:rsid w:val="00107DA9"/>
    <w:rsid w:val="00110103"/>
    <w:rsid w:val="00115FF6"/>
    <w:rsid w:val="0012012B"/>
    <w:rsid w:val="001206FE"/>
    <w:rsid w:val="0012108F"/>
    <w:rsid w:val="00122ECD"/>
    <w:rsid w:val="001255D3"/>
    <w:rsid w:val="00127FCC"/>
    <w:rsid w:val="00130AA0"/>
    <w:rsid w:val="00131554"/>
    <w:rsid w:val="00131A1C"/>
    <w:rsid w:val="0013373D"/>
    <w:rsid w:val="00133BEF"/>
    <w:rsid w:val="00134B1C"/>
    <w:rsid w:val="00134CDA"/>
    <w:rsid w:val="001372B5"/>
    <w:rsid w:val="00137E4A"/>
    <w:rsid w:val="00140802"/>
    <w:rsid w:val="00142DE5"/>
    <w:rsid w:val="00145903"/>
    <w:rsid w:val="00145B96"/>
    <w:rsid w:val="001468C2"/>
    <w:rsid w:val="001474F6"/>
    <w:rsid w:val="0015182B"/>
    <w:rsid w:val="00151CA7"/>
    <w:rsid w:val="00152309"/>
    <w:rsid w:val="00153B31"/>
    <w:rsid w:val="00153C3D"/>
    <w:rsid w:val="00154FBA"/>
    <w:rsid w:val="00156273"/>
    <w:rsid w:val="00157250"/>
    <w:rsid w:val="00161906"/>
    <w:rsid w:val="00162792"/>
    <w:rsid w:val="00172CD4"/>
    <w:rsid w:val="00174077"/>
    <w:rsid w:val="00174E4A"/>
    <w:rsid w:val="00177743"/>
    <w:rsid w:val="00180A01"/>
    <w:rsid w:val="00190175"/>
    <w:rsid w:val="0019068C"/>
    <w:rsid w:val="0019490D"/>
    <w:rsid w:val="00195BF5"/>
    <w:rsid w:val="00197AA1"/>
    <w:rsid w:val="001A0C29"/>
    <w:rsid w:val="001A0E8F"/>
    <w:rsid w:val="001A17BD"/>
    <w:rsid w:val="001A2C85"/>
    <w:rsid w:val="001A3665"/>
    <w:rsid w:val="001A6499"/>
    <w:rsid w:val="001A6D35"/>
    <w:rsid w:val="001A7F9C"/>
    <w:rsid w:val="001B09B3"/>
    <w:rsid w:val="001B7DE6"/>
    <w:rsid w:val="001C079E"/>
    <w:rsid w:val="001C0E5B"/>
    <w:rsid w:val="001C3F29"/>
    <w:rsid w:val="001C4E50"/>
    <w:rsid w:val="001C7E08"/>
    <w:rsid w:val="001D444C"/>
    <w:rsid w:val="001D5B24"/>
    <w:rsid w:val="001E0951"/>
    <w:rsid w:val="001E25B1"/>
    <w:rsid w:val="001E5E3D"/>
    <w:rsid w:val="001E672D"/>
    <w:rsid w:val="001E7B1A"/>
    <w:rsid w:val="001F05C0"/>
    <w:rsid w:val="001F2261"/>
    <w:rsid w:val="001F3950"/>
    <w:rsid w:val="001F4C67"/>
    <w:rsid w:val="00200B04"/>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2E0"/>
    <w:rsid w:val="00235C04"/>
    <w:rsid w:val="002360C2"/>
    <w:rsid w:val="00242107"/>
    <w:rsid w:val="00243F68"/>
    <w:rsid w:val="002454FE"/>
    <w:rsid w:val="002455C4"/>
    <w:rsid w:val="00245C14"/>
    <w:rsid w:val="00245D3E"/>
    <w:rsid w:val="0025247F"/>
    <w:rsid w:val="00254C75"/>
    <w:rsid w:val="00255EA3"/>
    <w:rsid w:val="00260976"/>
    <w:rsid w:val="00263B1A"/>
    <w:rsid w:val="00264689"/>
    <w:rsid w:val="0026550C"/>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9EF"/>
    <w:rsid w:val="002A5E46"/>
    <w:rsid w:val="002B0D35"/>
    <w:rsid w:val="002B46BD"/>
    <w:rsid w:val="002B5874"/>
    <w:rsid w:val="002C47BA"/>
    <w:rsid w:val="002C724C"/>
    <w:rsid w:val="002D2481"/>
    <w:rsid w:val="002D7704"/>
    <w:rsid w:val="002E23DD"/>
    <w:rsid w:val="002E383A"/>
    <w:rsid w:val="002E5025"/>
    <w:rsid w:val="002E59D1"/>
    <w:rsid w:val="002E7162"/>
    <w:rsid w:val="002E73A3"/>
    <w:rsid w:val="002F097B"/>
    <w:rsid w:val="002F45E4"/>
    <w:rsid w:val="002F4C3B"/>
    <w:rsid w:val="002F671E"/>
    <w:rsid w:val="002F6FDF"/>
    <w:rsid w:val="00301646"/>
    <w:rsid w:val="00302BCD"/>
    <w:rsid w:val="00305F91"/>
    <w:rsid w:val="00307CF9"/>
    <w:rsid w:val="00312D12"/>
    <w:rsid w:val="003146D4"/>
    <w:rsid w:val="00317C95"/>
    <w:rsid w:val="00322D1D"/>
    <w:rsid w:val="00322D27"/>
    <w:rsid w:val="00324828"/>
    <w:rsid w:val="00325CA5"/>
    <w:rsid w:val="00326284"/>
    <w:rsid w:val="0032678D"/>
    <w:rsid w:val="00327207"/>
    <w:rsid w:val="0033000C"/>
    <w:rsid w:val="00331D69"/>
    <w:rsid w:val="003330BF"/>
    <w:rsid w:val="003331A1"/>
    <w:rsid w:val="00334132"/>
    <w:rsid w:val="003372F4"/>
    <w:rsid w:val="003423CF"/>
    <w:rsid w:val="003427B7"/>
    <w:rsid w:val="00342992"/>
    <w:rsid w:val="00344A96"/>
    <w:rsid w:val="00345EF0"/>
    <w:rsid w:val="003464D0"/>
    <w:rsid w:val="003505AF"/>
    <w:rsid w:val="00352DA0"/>
    <w:rsid w:val="00354242"/>
    <w:rsid w:val="003564CC"/>
    <w:rsid w:val="00356C4B"/>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0FD"/>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14FA1"/>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6246A"/>
    <w:rsid w:val="0046300F"/>
    <w:rsid w:val="00467BC5"/>
    <w:rsid w:val="004702A1"/>
    <w:rsid w:val="00471F9A"/>
    <w:rsid w:val="00473B71"/>
    <w:rsid w:val="00473DD0"/>
    <w:rsid w:val="00474621"/>
    <w:rsid w:val="00480CAF"/>
    <w:rsid w:val="00482E78"/>
    <w:rsid w:val="00490C37"/>
    <w:rsid w:val="004934F1"/>
    <w:rsid w:val="00494E50"/>
    <w:rsid w:val="00495C7C"/>
    <w:rsid w:val="004A0AA5"/>
    <w:rsid w:val="004A2182"/>
    <w:rsid w:val="004A2777"/>
    <w:rsid w:val="004A3CEA"/>
    <w:rsid w:val="004B062D"/>
    <w:rsid w:val="004B128A"/>
    <w:rsid w:val="004B672C"/>
    <w:rsid w:val="004C1EF4"/>
    <w:rsid w:val="004C4CB3"/>
    <w:rsid w:val="004C50E5"/>
    <w:rsid w:val="004D137F"/>
    <w:rsid w:val="004D2FB9"/>
    <w:rsid w:val="004D67B9"/>
    <w:rsid w:val="004E2662"/>
    <w:rsid w:val="004E397B"/>
    <w:rsid w:val="004E6DA2"/>
    <w:rsid w:val="004E7059"/>
    <w:rsid w:val="004E749B"/>
    <w:rsid w:val="004F02CE"/>
    <w:rsid w:val="004F503F"/>
    <w:rsid w:val="00500553"/>
    <w:rsid w:val="005040AB"/>
    <w:rsid w:val="00504761"/>
    <w:rsid w:val="00504852"/>
    <w:rsid w:val="00506E24"/>
    <w:rsid w:val="005101E9"/>
    <w:rsid w:val="005105BB"/>
    <w:rsid w:val="0051353B"/>
    <w:rsid w:val="00514A47"/>
    <w:rsid w:val="00515998"/>
    <w:rsid w:val="00515DDF"/>
    <w:rsid w:val="00516B81"/>
    <w:rsid w:val="005179D0"/>
    <w:rsid w:val="00520C66"/>
    <w:rsid w:val="00522520"/>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172"/>
    <w:rsid w:val="00577D61"/>
    <w:rsid w:val="0058066A"/>
    <w:rsid w:val="00585248"/>
    <w:rsid w:val="0058765B"/>
    <w:rsid w:val="00592026"/>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5B19"/>
    <w:rsid w:val="0061601E"/>
    <w:rsid w:val="00620975"/>
    <w:rsid w:val="00622034"/>
    <w:rsid w:val="0062563F"/>
    <w:rsid w:val="00625B6F"/>
    <w:rsid w:val="00625F86"/>
    <w:rsid w:val="00626AAA"/>
    <w:rsid w:val="00627468"/>
    <w:rsid w:val="00627FBC"/>
    <w:rsid w:val="00630FB9"/>
    <w:rsid w:val="00634267"/>
    <w:rsid w:val="00635F5D"/>
    <w:rsid w:val="0064513E"/>
    <w:rsid w:val="006525DC"/>
    <w:rsid w:val="006541E8"/>
    <w:rsid w:val="006546E4"/>
    <w:rsid w:val="006556D3"/>
    <w:rsid w:val="00656FD5"/>
    <w:rsid w:val="006601FA"/>
    <w:rsid w:val="006606CB"/>
    <w:rsid w:val="00660CC0"/>
    <w:rsid w:val="006614AD"/>
    <w:rsid w:val="006623E1"/>
    <w:rsid w:val="006647F7"/>
    <w:rsid w:val="006662EF"/>
    <w:rsid w:val="00666F7F"/>
    <w:rsid w:val="00671B3F"/>
    <w:rsid w:val="00672936"/>
    <w:rsid w:val="0067339E"/>
    <w:rsid w:val="00673FDB"/>
    <w:rsid w:val="006758CA"/>
    <w:rsid w:val="00675E45"/>
    <w:rsid w:val="00680AD6"/>
    <w:rsid w:val="00680DF2"/>
    <w:rsid w:val="00680E51"/>
    <w:rsid w:val="00685C38"/>
    <w:rsid w:val="00686C37"/>
    <w:rsid w:val="006871CF"/>
    <w:rsid w:val="00690767"/>
    <w:rsid w:val="006909D5"/>
    <w:rsid w:val="0069244A"/>
    <w:rsid w:val="0069245C"/>
    <w:rsid w:val="00693370"/>
    <w:rsid w:val="00694892"/>
    <w:rsid w:val="00695952"/>
    <w:rsid w:val="006961FD"/>
    <w:rsid w:val="006A116B"/>
    <w:rsid w:val="006A1CA0"/>
    <w:rsid w:val="006A268B"/>
    <w:rsid w:val="006A4501"/>
    <w:rsid w:val="006A4CFB"/>
    <w:rsid w:val="006A6F0C"/>
    <w:rsid w:val="006B2EDE"/>
    <w:rsid w:val="006B568F"/>
    <w:rsid w:val="006B6B3E"/>
    <w:rsid w:val="006C11F8"/>
    <w:rsid w:val="006C27EA"/>
    <w:rsid w:val="006D249F"/>
    <w:rsid w:val="006D6EE8"/>
    <w:rsid w:val="006D71B9"/>
    <w:rsid w:val="006D7543"/>
    <w:rsid w:val="006E0EB7"/>
    <w:rsid w:val="006E21E5"/>
    <w:rsid w:val="006E32CE"/>
    <w:rsid w:val="006E3C35"/>
    <w:rsid w:val="006E538A"/>
    <w:rsid w:val="006E561B"/>
    <w:rsid w:val="006E6005"/>
    <w:rsid w:val="006E6F37"/>
    <w:rsid w:val="006E7844"/>
    <w:rsid w:val="006F144B"/>
    <w:rsid w:val="006F1E40"/>
    <w:rsid w:val="006F2755"/>
    <w:rsid w:val="006F3B05"/>
    <w:rsid w:val="006F43E0"/>
    <w:rsid w:val="006F6AC5"/>
    <w:rsid w:val="006F6E6C"/>
    <w:rsid w:val="006F6FB1"/>
    <w:rsid w:val="00700F8F"/>
    <w:rsid w:val="007011BD"/>
    <w:rsid w:val="00702ACD"/>
    <w:rsid w:val="00702F0D"/>
    <w:rsid w:val="00705B14"/>
    <w:rsid w:val="00705D61"/>
    <w:rsid w:val="007068DF"/>
    <w:rsid w:val="00706920"/>
    <w:rsid w:val="00707151"/>
    <w:rsid w:val="007076DF"/>
    <w:rsid w:val="00711662"/>
    <w:rsid w:val="00712383"/>
    <w:rsid w:val="007126ED"/>
    <w:rsid w:val="00714D98"/>
    <w:rsid w:val="007170EE"/>
    <w:rsid w:val="00717B6D"/>
    <w:rsid w:val="00722A11"/>
    <w:rsid w:val="007246A4"/>
    <w:rsid w:val="007253A3"/>
    <w:rsid w:val="00725766"/>
    <w:rsid w:val="0072734B"/>
    <w:rsid w:val="00731617"/>
    <w:rsid w:val="00731BF1"/>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770DC"/>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7F7A84"/>
    <w:rsid w:val="00800004"/>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209"/>
    <w:rsid w:val="00816407"/>
    <w:rsid w:val="00816FA1"/>
    <w:rsid w:val="00820F8E"/>
    <w:rsid w:val="008212F5"/>
    <w:rsid w:val="008239CC"/>
    <w:rsid w:val="008309CC"/>
    <w:rsid w:val="00833051"/>
    <w:rsid w:val="00833F65"/>
    <w:rsid w:val="008341EA"/>
    <w:rsid w:val="008348BE"/>
    <w:rsid w:val="00835BBB"/>
    <w:rsid w:val="00837A89"/>
    <w:rsid w:val="00841878"/>
    <w:rsid w:val="00842FB5"/>
    <w:rsid w:val="00847C80"/>
    <w:rsid w:val="0085033C"/>
    <w:rsid w:val="00852ED6"/>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61DB"/>
    <w:rsid w:val="00877320"/>
    <w:rsid w:val="00877C54"/>
    <w:rsid w:val="0088022B"/>
    <w:rsid w:val="00880663"/>
    <w:rsid w:val="0088090B"/>
    <w:rsid w:val="00880CA5"/>
    <w:rsid w:val="0088142C"/>
    <w:rsid w:val="00882FEC"/>
    <w:rsid w:val="00883BB2"/>
    <w:rsid w:val="008913B3"/>
    <w:rsid w:val="00893507"/>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1B54"/>
    <w:rsid w:val="008D2441"/>
    <w:rsid w:val="008D43E1"/>
    <w:rsid w:val="008E0CEF"/>
    <w:rsid w:val="008E0FF2"/>
    <w:rsid w:val="008E2A3C"/>
    <w:rsid w:val="008E3288"/>
    <w:rsid w:val="008E4174"/>
    <w:rsid w:val="008E49C1"/>
    <w:rsid w:val="008E69CA"/>
    <w:rsid w:val="008E7842"/>
    <w:rsid w:val="008F0AA0"/>
    <w:rsid w:val="008F1B04"/>
    <w:rsid w:val="008F3472"/>
    <w:rsid w:val="008F3DCD"/>
    <w:rsid w:val="008F5066"/>
    <w:rsid w:val="008F5B0B"/>
    <w:rsid w:val="008F6EEA"/>
    <w:rsid w:val="00900874"/>
    <w:rsid w:val="009017E3"/>
    <w:rsid w:val="00903473"/>
    <w:rsid w:val="00911643"/>
    <w:rsid w:val="00911946"/>
    <w:rsid w:val="0091214E"/>
    <w:rsid w:val="00913A74"/>
    <w:rsid w:val="00913DC3"/>
    <w:rsid w:val="00914BF2"/>
    <w:rsid w:val="0091761F"/>
    <w:rsid w:val="009233CF"/>
    <w:rsid w:val="009265F5"/>
    <w:rsid w:val="00926F72"/>
    <w:rsid w:val="00931B02"/>
    <w:rsid w:val="00932323"/>
    <w:rsid w:val="00932894"/>
    <w:rsid w:val="009329C3"/>
    <w:rsid w:val="009332B5"/>
    <w:rsid w:val="00933850"/>
    <w:rsid w:val="009347B5"/>
    <w:rsid w:val="00940D89"/>
    <w:rsid w:val="009427A2"/>
    <w:rsid w:val="009431DC"/>
    <w:rsid w:val="00943E4B"/>
    <w:rsid w:val="00945B5A"/>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3EA7"/>
    <w:rsid w:val="0097409C"/>
    <w:rsid w:val="00974D45"/>
    <w:rsid w:val="00975AA6"/>
    <w:rsid w:val="00977EDD"/>
    <w:rsid w:val="00980334"/>
    <w:rsid w:val="009818DA"/>
    <w:rsid w:val="00985086"/>
    <w:rsid w:val="00990917"/>
    <w:rsid w:val="00990A08"/>
    <w:rsid w:val="00993205"/>
    <w:rsid w:val="009976C0"/>
    <w:rsid w:val="009A08B1"/>
    <w:rsid w:val="009A3AB9"/>
    <w:rsid w:val="009B4570"/>
    <w:rsid w:val="009B4B67"/>
    <w:rsid w:val="009B51F3"/>
    <w:rsid w:val="009B5AFC"/>
    <w:rsid w:val="009C0FC2"/>
    <w:rsid w:val="009C7E8D"/>
    <w:rsid w:val="009D2C11"/>
    <w:rsid w:val="009D54C5"/>
    <w:rsid w:val="009D5AC8"/>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169DE"/>
    <w:rsid w:val="00A21D1E"/>
    <w:rsid w:val="00A23096"/>
    <w:rsid w:val="00A24C07"/>
    <w:rsid w:val="00A2720B"/>
    <w:rsid w:val="00A30428"/>
    <w:rsid w:val="00A34348"/>
    <w:rsid w:val="00A34483"/>
    <w:rsid w:val="00A346BC"/>
    <w:rsid w:val="00A350C1"/>
    <w:rsid w:val="00A406DB"/>
    <w:rsid w:val="00A412E4"/>
    <w:rsid w:val="00A420BA"/>
    <w:rsid w:val="00A428E6"/>
    <w:rsid w:val="00A50C14"/>
    <w:rsid w:val="00A515D0"/>
    <w:rsid w:val="00A516EE"/>
    <w:rsid w:val="00A51AF9"/>
    <w:rsid w:val="00A54D75"/>
    <w:rsid w:val="00A578CC"/>
    <w:rsid w:val="00A600B4"/>
    <w:rsid w:val="00A61796"/>
    <w:rsid w:val="00A62D59"/>
    <w:rsid w:val="00A6620B"/>
    <w:rsid w:val="00A66E27"/>
    <w:rsid w:val="00A71198"/>
    <w:rsid w:val="00A7233C"/>
    <w:rsid w:val="00A72809"/>
    <w:rsid w:val="00A73399"/>
    <w:rsid w:val="00A74507"/>
    <w:rsid w:val="00A77D52"/>
    <w:rsid w:val="00A81786"/>
    <w:rsid w:val="00A84A24"/>
    <w:rsid w:val="00A84E5A"/>
    <w:rsid w:val="00A851E5"/>
    <w:rsid w:val="00A9039F"/>
    <w:rsid w:val="00A92F87"/>
    <w:rsid w:val="00AA09DA"/>
    <w:rsid w:val="00AA1778"/>
    <w:rsid w:val="00AA18C3"/>
    <w:rsid w:val="00AA2B3B"/>
    <w:rsid w:val="00AA34BF"/>
    <w:rsid w:val="00AA3C1E"/>
    <w:rsid w:val="00AA5865"/>
    <w:rsid w:val="00AA590C"/>
    <w:rsid w:val="00AA6195"/>
    <w:rsid w:val="00AA62B5"/>
    <w:rsid w:val="00AA6707"/>
    <w:rsid w:val="00AB05D8"/>
    <w:rsid w:val="00AB106D"/>
    <w:rsid w:val="00AB500F"/>
    <w:rsid w:val="00AB6FFC"/>
    <w:rsid w:val="00AC20FE"/>
    <w:rsid w:val="00AC30AC"/>
    <w:rsid w:val="00AC3B1F"/>
    <w:rsid w:val="00AC6AA9"/>
    <w:rsid w:val="00AD000E"/>
    <w:rsid w:val="00AD25D3"/>
    <w:rsid w:val="00AD3346"/>
    <w:rsid w:val="00AD5BB6"/>
    <w:rsid w:val="00AD6868"/>
    <w:rsid w:val="00AE0597"/>
    <w:rsid w:val="00AE095F"/>
    <w:rsid w:val="00AE13DD"/>
    <w:rsid w:val="00AE1A7C"/>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54CA"/>
    <w:rsid w:val="00B17567"/>
    <w:rsid w:val="00B2238F"/>
    <w:rsid w:val="00B32AC3"/>
    <w:rsid w:val="00B32CCC"/>
    <w:rsid w:val="00B330A4"/>
    <w:rsid w:val="00B342F5"/>
    <w:rsid w:val="00B42896"/>
    <w:rsid w:val="00B43059"/>
    <w:rsid w:val="00B43333"/>
    <w:rsid w:val="00B464A2"/>
    <w:rsid w:val="00B4725F"/>
    <w:rsid w:val="00B514CA"/>
    <w:rsid w:val="00B53688"/>
    <w:rsid w:val="00B5413D"/>
    <w:rsid w:val="00B54DC7"/>
    <w:rsid w:val="00B54EAC"/>
    <w:rsid w:val="00B554B9"/>
    <w:rsid w:val="00B556F7"/>
    <w:rsid w:val="00B571F5"/>
    <w:rsid w:val="00B62182"/>
    <w:rsid w:val="00B62882"/>
    <w:rsid w:val="00B62D06"/>
    <w:rsid w:val="00B630F6"/>
    <w:rsid w:val="00B636F7"/>
    <w:rsid w:val="00B66319"/>
    <w:rsid w:val="00B72881"/>
    <w:rsid w:val="00B8241D"/>
    <w:rsid w:val="00B8394B"/>
    <w:rsid w:val="00B87F17"/>
    <w:rsid w:val="00B9001D"/>
    <w:rsid w:val="00B916BA"/>
    <w:rsid w:val="00B92CFD"/>
    <w:rsid w:val="00B96C1B"/>
    <w:rsid w:val="00BA1FB2"/>
    <w:rsid w:val="00BA39BD"/>
    <w:rsid w:val="00BA438A"/>
    <w:rsid w:val="00BA6243"/>
    <w:rsid w:val="00BA79F2"/>
    <w:rsid w:val="00BB0E34"/>
    <w:rsid w:val="00BB27FF"/>
    <w:rsid w:val="00BB3600"/>
    <w:rsid w:val="00BB4300"/>
    <w:rsid w:val="00BB4EE7"/>
    <w:rsid w:val="00BB5ED8"/>
    <w:rsid w:val="00BC31C3"/>
    <w:rsid w:val="00BC5497"/>
    <w:rsid w:val="00BC615F"/>
    <w:rsid w:val="00BD587C"/>
    <w:rsid w:val="00BE0921"/>
    <w:rsid w:val="00BE27B9"/>
    <w:rsid w:val="00BE6F14"/>
    <w:rsid w:val="00BE76AC"/>
    <w:rsid w:val="00BF0B34"/>
    <w:rsid w:val="00BF4311"/>
    <w:rsid w:val="00BF5994"/>
    <w:rsid w:val="00C00011"/>
    <w:rsid w:val="00C0072F"/>
    <w:rsid w:val="00C00CD1"/>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213"/>
    <w:rsid w:val="00C55502"/>
    <w:rsid w:val="00C61210"/>
    <w:rsid w:val="00C61951"/>
    <w:rsid w:val="00C65836"/>
    <w:rsid w:val="00C66AD4"/>
    <w:rsid w:val="00C721CC"/>
    <w:rsid w:val="00C7226B"/>
    <w:rsid w:val="00C73C00"/>
    <w:rsid w:val="00C74A6E"/>
    <w:rsid w:val="00C75423"/>
    <w:rsid w:val="00C76E2D"/>
    <w:rsid w:val="00C77782"/>
    <w:rsid w:val="00C80272"/>
    <w:rsid w:val="00C8243C"/>
    <w:rsid w:val="00C82E74"/>
    <w:rsid w:val="00C83174"/>
    <w:rsid w:val="00C85C1D"/>
    <w:rsid w:val="00C92690"/>
    <w:rsid w:val="00C94057"/>
    <w:rsid w:val="00C94880"/>
    <w:rsid w:val="00C96473"/>
    <w:rsid w:val="00C96E9C"/>
    <w:rsid w:val="00C9764E"/>
    <w:rsid w:val="00C9771F"/>
    <w:rsid w:val="00CA075E"/>
    <w:rsid w:val="00CA1D56"/>
    <w:rsid w:val="00CA1D5B"/>
    <w:rsid w:val="00CA27AB"/>
    <w:rsid w:val="00CB04F1"/>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3345"/>
    <w:rsid w:val="00CE4B5B"/>
    <w:rsid w:val="00CE5591"/>
    <w:rsid w:val="00CF0097"/>
    <w:rsid w:val="00CF0218"/>
    <w:rsid w:val="00CF025F"/>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919"/>
    <w:rsid w:val="00D45F47"/>
    <w:rsid w:val="00D46C17"/>
    <w:rsid w:val="00D506B3"/>
    <w:rsid w:val="00D5515D"/>
    <w:rsid w:val="00D55D8D"/>
    <w:rsid w:val="00D66738"/>
    <w:rsid w:val="00D66DAC"/>
    <w:rsid w:val="00D6756D"/>
    <w:rsid w:val="00D67F52"/>
    <w:rsid w:val="00D71BC7"/>
    <w:rsid w:val="00D74BFC"/>
    <w:rsid w:val="00D7789B"/>
    <w:rsid w:val="00D80BE6"/>
    <w:rsid w:val="00D80CC2"/>
    <w:rsid w:val="00D813B4"/>
    <w:rsid w:val="00D81DE0"/>
    <w:rsid w:val="00D91F2E"/>
    <w:rsid w:val="00D924FF"/>
    <w:rsid w:val="00D93420"/>
    <w:rsid w:val="00D937AA"/>
    <w:rsid w:val="00D94C70"/>
    <w:rsid w:val="00D9523B"/>
    <w:rsid w:val="00D96685"/>
    <w:rsid w:val="00DA021A"/>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D58D4"/>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5FFB"/>
    <w:rsid w:val="00E570F5"/>
    <w:rsid w:val="00E57F6C"/>
    <w:rsid w:val="00E62974"/>
    <w:rsid w:val="00E64D37"/>
    <w:rsid w:val="00E65ABC"/>
    <w:rsid w:val="00E65E2F"/>
    <w:rsid w:val="00E6624B"/>
    <w:rsid w:val="00E66BDA"/>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D704B"/>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12D2"/>
    <w:rsid w:val="00F940DF"/>
    <w:rsid w:val="00F96105"/>
    <w:rsid w:val="00F9644C"/>
    <w:rsid w:val="00FA1634"/>
    <w:rsid w:val="00FA2AD0"/>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D7BCD"/>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rsid w:val="007E11C8"/>
    <w:rPr>
      <w:rFonts w:ascii="Times New Roman" w:eastAsia="Times New Roman" w:hAnsi="Times New Roman" w:cs="Times New Roman"/>
      <w:sz w:val="20"/>
      <w:szCs w:val="20"/>
      <w:lang w:bidi="ar-SA"/>
    </w:rPr>
  </w:style>
  <w:style w:type="character" w:styleId="ae">
    <w:name w:val="footnote reference"/>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rsid w:val="007E11C8"/>
    <w:rPr>
      <w:rFonts w:ascii="Times New Roman" w:eastAsia="Times New Roman" w:hAnsi="Times New Roman" w:cs="Times New Roman"/>
      <w:sz w:val="20"/>
      <w:szCs w:val="20"/>
      <w:lang w:bidi="ar-SA"/>
    </w:rPr>
  </w:style>
  <w:style w:type="character" w:styleId="ae">
    <w:name w:val="footnote reference"/>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697972461">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C191-73F4-4C89-A9DC-B46B40B45B49}">
  <ds:schemaRefs>
    <ds:schemaRef ds:uri="http://schemas.openxmlformats.org/officeDocument/2006/bibliography"/>
  </ds:schemaRefs>
</ds:datastoreItem>
</file>

<file path=customXml/itemProps2.xml><?xml version="1.0" encoding="utf-8"?>
<ds:datastoreItem xmlns:ds="http://schemas.openxmlformats.org/officeDocument/2006/customXml" ds:itemID="{A0B93303-8698-4954-904A-2B965B01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30437</Words>
  <Characters>173497</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203527</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Федоров Александр Григорьевич</cp:lastModifiedBy>
  <cp:revision>3</cp:revision>
  <cp:lastPrinted>2017-11-23T12:15:00Z</cp:lastPrinted>
  <dcterms:created xsi:type="dcterms:W3CDTF">2018-04-10T11:11:00Z</dcterms:created>
  <dcterms:modified xsi:type="dcterms:W3CDTF">2018-04-10T11:11:00Z</dcterms:modified>
</cp:coreProperties>
</file>